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EE8" w:rsidRPr="00605A26" w:rsidRDefault="009E683C" w:rsidP="00605A26">
      <w:pPr>
        <w:pStyle w:val="NoSpacing"/>
        <w:jc w:val="center"/>
        <w:rPr>
          <w:rFonts w:ascii="Arial Rounded MT Bold" w:hAnsi="Arial Rounded MT Bold" w:cstheme="majorBidi"/>
          <w:b/>
          <w:bCs/>
          <w:sz w:val="32"/>
          <w:szCs w:val="32"/>
        </w:rPr>
      </w:pPr>
      <w:r w:rsidRPr="00605A26">
        <w:rPr>
          <w:rFonts w:ascii="Arial Rounded MT Bold" w:hAnsi="Arial Rounded MT Bold" w:cstheme="majorBidi"/>
          <w:b/>
          <w:bCs/>
          <w:sz w:val="32"/>
          <w:szCs w:val="32"/>
        </w:rPr>
        <w:t>ISLAMIC EDUCATION FOR HUMAN DEVELOPMENT</w:t>
      </w:r>
    </w:p>
    <w:p w:rsidR="009E683C" w:rsidRPr="00605A26" w:rsidRDefault="009E683C" w:rsidP="00605A26">
      <w:pPr>
        <w:pStyle w:val="NoSpacing"/>
        <w:jc w:val="center"/>
        <w:rPr>
          <w:rFonts w:asciiTheme="majorBidi" w:hAnsiTheme="majorBidi" w:cstheme="majorBidi"/>
          <w:sz w:val="32"/>
          <w:szCs w:val="32"/>
        </w:rPr>
      </w:pPr>
    </w:p>
    <w:p w:rsidR="009E683C" w:rsidRPr="00605A26" w:rsidRDefault="009E683C" w:rsidP="00605A26">
      <w:pPr>
        <w:pStyle w:val="NoSpacing"/>
        <w:bidi/>
        <w:jc w:val="center"/>
        <w:rPr>
          <w:rFonts w:asciiTheme="majorBidi" w:hAnsiTheme="majorBidi" w:cs="Jadid03 Bold"/>
          <w:sz w:val="40"/>
          <w:szCs w:val="38"/>
          <w:rtl/>
        </w:rPr>
      </w:pPr>
      <w:r w:rsidRPr="00605A26">
        <w:rPr>
          <w:rFonts w:asciiTheme="majorBidi" w:hAnsiTheme="majorBidi" w:cs="Jadid03 Bold" w:hint="cs"/>
          <w:sz w:val="40"/>
          <w:szCs w:val="38"/>
          <w:rtl/>
        </w:rPr>
        <w:t>التربية الإسلامية للتطور الإنسانى</w:t>
      </w:r>
    </w:p>
    <w:p w:rsidR="009E683C" w:rsidRPr="00605A26" w:rsidRDefault="009E683C" w:rsidP="00605A26">
      <w:pPr>
        <w:pStyle w:val="NoSpacing"/>
        <w:jc w:val="center"/>
        <w:rPr>
          <w:rFonts w:ascii="Balloon XBd BT" w:hAnsi="Balloon XBd BT" w:cstheme="majorBidi"/>
          <w:sz w:val="30"/>
          <w:szCs w:val="32"/>
        </w:rPr>
      </w:pPr>
      <w:r w:rsidRPr="00605A26">
        <w:rPr>
          <w:rFonts w:ascii="Balloon XBd BT" w:hAnsi="Balloon XBd BT" w:cstheme="majorBidi"/>
          <w:sz w:val="30"/>
          <w:szCs w:val="32"/>
        </w:rPr>
        <w:t>TAHIR M. IDRIS</w:t>
      </w:r>
    </w:p>
    <w:p w:rsidR="009E683C" w:rsidRPr="00605A26" w:rsidRDefault="0007408A" w:rsidP="00605A26">
      <w:pPr>
        <w:pStyle w:val="NoSpacing"/>
        <w:jc w:val="center"/>
        <w:rPr>
          <w:rFonts w:ascii="Balloon XBd BT" w:hAnsi="Balloon XBd BT" w:cstheme="majorBidi"/>
          <w:sz w:val="30"/>
          <w:szCs w:val="32"/>
        </w:rPr>
      </w:pPr>
      <w:r w:rsidRPr="00605A26">
        <w:rPr>
          <w:rFonts w:ascii="Balloon XBd BT" w:hAnsi="Balloon XBd BT" w:cstheme="majorBidi"/>
          <w:sz w:val="30"/>
          <w:szCs w:val="32"/>
        </w:rPr>
        <w:t>I</w:t>
      </w:r>
      <w:r w:rsidR="009E683C" w:rsidRPr="00605A26">
        <w:rPr>
          <w:rFonts w:ascii="Balloon XBd BT" w:hAnsi="Balloon XBd BT" w:cstheme="majorBidi"/>
          <w:sz w:val="30"/>
          <w:szCs w:val="32"/>
        </w:rPr>
        <w:t>SLAMIC STUDIES DEPARTMENT</w:t>
      </w:r>
    </w:p>
    <w:p w:rsidR="009E683C" w:rsidRPr="00605A26" w:rsidRDefault="009E683C" w:rsidP="00605A26">
      <w:pPr>
        <w:pStyle w:val="NoSpacing"/>
        <w:jc w:val="center"/>
        <w:rPr>
          <w:rFonts w:ascii="Balloon XBd BT" w:hAnsi="Balloon XBd BT" w:cstheme="majorBidi"/>
          <w:sz w:val="30"/>
          <w:szCs w:val="32"/>
        </w:rPr>
      </w:pPr>
      <w:r w:rsidRPr="00605A26">
        <w:rPr>
          <w:rFonts w:ascii="Balloon XBd BT" w:hAnsi="Balloon XBd BT" w:cstheme="majorBidi"/>
          <w:sz w:val="30"/>
          <w:szCs w:val="32"/>
        </w:rPr>
        <w:t>UMAR SULEIMAN COLLEGE OF EDUCATION GASHU’A</w:t>
      </w:r>
    </w:p>
    <w:p w:rsidR="009E683C" w:rsidRPr="00605A26" w:rsidRDefault="009E683C" w:rsidP="00605A26">
      <w:pPr>
        <w:pStyle w:val="NoSpacing"/>
        <w:jc w:val="center"/>
        <w:rPr>
          <w:rFonts w:ascii="Balloon XBd BT" w:hAnsi="Balloon XBd BT" w:cstheme="majorBidi"/>
          <w:sz w:val="30"/>
          <w:szCs w:val="32"/>
        </w:rPr>
      </w:pPr>
      <w:proofErr w:type="gramStart"/>
      <w:r w:rsidRPr="00605A26">
        <w:rPr>
          <w:rFonts w:ascii="Balloon XBd BT" w:hAnsi="Balloon XBd BT" w:cstheme="majorBidi"/>
          <w:sz w:val="30"/>
          <w:szCs w:val="32"/>
        </w:rPr>
        <w:t>YOBE STATE.</w:t>
      </w:r>
      <w:proofErr w:type="gramEnd"/>
    </w:p>
    <w:p w:rsidR="009E683C" w:rsidRPr="00605A26" w:rsidRDefault="009E683C" w:rsidP="00605A26">
      <w:pPr>
        <w:pStyle w:val="NoSpacing"/>
        <w:jc w:val="center"/>
        <w:rPr>
          <w:rFonts w:ascii="Balloon XBd BT" w:hAnsi="Balloon XBd BT" w:cstheme="majorBidi"/>
          <w:sz w:val="30"/>
          <w:szCs w:val="32"/>
        </w:rPr>
      </w:pPr>
      <w:r w:rsidRPr="00605A26">
        <w:rPr>
          <w:rFonts w:ascii="Balloon XBd BT" w:hAnsi="Balloon XBd BT" w:cstheme="majorBidi"/>
          <w:sz w:val="30"/>
          <w:szCs w:val="32"/>
        </w:rPr>
        <w:t>AND</w:t>
      </w:r>
    </w:p>
    <w:p w:rsidR="009E683C" w:rsidRPr="00605A26" w:rsidRDefault="009E683C" w:rsidP="00605A26">
      <w:pPr>
        <w:pStyle w:val="NoSpacing"/>
        <w:jc w:val="center"/>
        <w:rPr>
          <w:rFonts w:ascii="Balloon XBd BT" w:hAnsi="Balloon XBd BT" w:cstheme="majorBidi"/>
          <w:sz w:val="30"/>
          <w:szCs w:val="32"/>
        </w:rPr>
      </w:pPr>
      <w:r w:rsidRPr="00605A26">
        <w:rPr>
          <w:rFonts w:ascii="Balloon XBd BT" w:hAnsi="Balloon XBd BT" w:cstheme="majorBidi"/>
          <w:sz w:val="30"/>
          <w:szCs w:val="32"/>
        </w:rPr>
        <w:t>BELLO ISA ABDULMUMIN</w:t>
      </w:r>
    </w:p>
    <w:p w:rsidR="009E683C" w:rsidRPr="00605A26" w:rsidRDefault="009E683C" w:rsidP="00605A26">
      <w:pPr>
        <w:pStyle w:val="NoSpacing"/>
        <w:jc w:val="center"/>
        <w:rPr>
          <w:rFonts w:ascii="Balloon XBd BT" w:hAnsi="Balloon XBd BT" w:cstheme="majorBidi"/>
          <w:sz w:val="30"/>
          <w:szCs w:val="32"/>
        </w:rPr>
      </w:pPr>
      <w:r w:rsidRPr="00605A26">
        <w:rPr>
          <w:rFonts w:ascii="Balloon XBd BT" w:hAnsi="Balloon XBd BT" w:cstheme="majorBidi"/>
          <w:sz w:val="30"/>
          <w:szCs w:val="32"/>
        </w:rPr>
        <w:t>ARABIC DEPARTMENT</w:t>
      </w:r>
    </w:p>
    <w:p w:rsidR="009E683C" w:rsidRPr="00605A26" w:rsidRDefault="009E683C" w:rsidP="00605A26">
      <w:pPr>
        <w:pStyle w:val="NoSpacing"/>
        <w:jc w:val="center"/>
        <w:rPr>
          <w:rFonts w:ascii="Balloon XBd BT" w:hAnsi="Balloon XBd BT" w:cstheme="majorBidi"/>
          <w:sz w:val="30"/>
          <w:szCs w:val="32"/>
        </w:rPr>
      </w:pPr>
      <w:r w:rsidRPr="00605A26">
        <w:rPr>
          <w:rFonts w:ascii="Balloon XBd BT" w:hAnsi="Balloon XBd BT" w:cstheme="majorBidi"/>
          <w:sz w:val="30"/>
          <w:szCs w:val="32"/>
        </w:rPr>
        <w:t>UMAR SULEIMAN COLLEGE OF EDUCATION GASHU’A</w:t>
      </w:r>
    </w:p>
    <w:p w:rsidR="00941009" w:rsidRPr="00605A26" w:rsidRDefault="009E683C" w:rsidP="00605A26">
      <w:pPr>
        <w:pStyle w:val="NoSpacing"/>
        <w:jc w:val="center"/>
        <w:rPr>
          <w:rFonts w:ascii="Balloon XBd BT" w:hAnsi="Balloon XBd BT" w:cstheme="majorBidi"/>
          <w:sz w:val="30"/>
          <w:szCs w:val="32"/>
        </w:rPr>
      </w:pPr>
      <w:proofErr w:type="gramStart"/>
      <w:r w:rsidRPr="00605A26">
        <w:rPr>
          <w:rFonts w:ascii="Balloon XBd BT" w:hAnsi="Balloon XBd BT" w:cstheme="majorBidi"/>
          <w:sz w:val="30"/>
          <w:szCs w:val="32"/>
        </w:rPr>
        <w:t>YOBE STATE.</w:t>
      </w:r>
      <w:proofErr w:type="gramEnd"/>
    </w:p>
    <w:p w:rsidR="003C1B6B" w:rsidRPr="00605A26" w:rsidRDefault="003C1B6B" w:rsidP="00605A26">
      <w:pPr>
        <w:pStyle w:val="NoSpacing"/>
        <w:jc w:val="center"/>
        <w:rPr>
          <w:rFonts w:ascii="Balloon XBd BT" w:hAnsi="Balloon XBd BT" w:cstheme="majorBidi"/>
          <w:sz w:val="30"/>
          <w:szCs w:val="32"/>
        </w:rPr>
      </w:pPr>
      <w:r w:rsidRPr="00605A26">
        <w:rPr>
          <w:rFonts w:ascii="Balloon XBd BT" w:hAnsi="Balloon XBd BT" w:cstheme="majorBidi"/>
          <w:sz w:val="30"/>
          <w:szCs w:val="32"/>
        </w:rPr>
        <w:t>AND</w:t>
      </w:r>
    </w:p>
    <w:p w:rsidR="003C1B6B" w:rsidRPr="00605A26" w:rsidRDefault="003C1B6B" w:rsidP="00605A26">
      <w:pPr>
        <w:pStyle w:val="NoSpacing"/>
        <w:jc w:val="center"/>
        <w:rPr>
          <w:rFonts w:ascii="Balloon XBd BT" w:hAnsi="Balloon XBd BT" w:cstheme="majorBidi"/>
          <w:sz w:val="30"/>
          <w:szCs w:val="32"/>
        </w:rPr>
      </w:pPr>
      <w:r w:rsidRPr="00605A26">
        <w:rPr>
          <w:rFonts w:ascii="Balloon XBd BT" w:hAnsi="Balloon XBd BT" w:cstheme="majorBidi"/>
          <w:sz w:val="30"/>
          <w:szCs w:val="32"/>
        </w:rPr>
        <w:t>KACHALLAH MUHAMMAD JACULAM</w:t>
      </w:r>
    </w:p>
    <w:p w:rsidR="003C1B6B" w:rsidRPr="00605A26" w:rsidRDefault="003C1B6B" w:rsidP="00605A26">
      <w:pPr>
        <w:pStyle w:val="NoSpacing"/>
        <w:jc w:val="center"/>
        <w:rPr>
          <w:rFonts w:ascii="Balloon XBd BT" w:hAnsi="Balloon XBd BT" w:cstheme="majorBidi"/>
          <w:sz w:val="30"/>
          <w:szCs w:val="32"/>
        </w:rPr>
      </w:pPr>
      <w:r w:rsidRPr="00605A26">
        <w:rPr>
          <w:rFonts w:ascii="Balloon XBd BT" w:hAnsi="Balloon XBd BT" w:cstheme="majorBidi"/>
          <w:sz w:val="30"/>
          <w:szCs w:val="32"/>
        </w:rPr>
        <w:t>HISTORY DEPARTMENT</w:t>
      </w:r>
    </w:p>
    <w:p w:rsidR="003C1B6B" w:rsidRPr="00605A26" w:rsidRDefault="003C1B6B" w:rsidP="00605A26">
      <w:pPr>
        <w:pStyle w:val="NoSpacing"/>
        <w:jc w:val="center"/>
        <w:rPr>
          <w:rFonts w:ascii="Balloon XBd BT" w:hAnsi="Balloon XBd BT" w:cstheme="majorBidi"/>
          <w:sz w:val="30"/>
          <w:szCs w:val="32"/>
        </w:rPr>
      </w:pPr>
      <w:r w:rsidRPr="00605A26">
        <w:rPr>
          <w:rFonts w:ascii="Balloon XBd BT" w:hAnsi="Balloon XBd BT" w:cstheme="majorBidi"/>
          <w:sz w:val="30"/>
          <w:szCs w:val="32"/>
        </w:rPr>
        <w:t>UMAR SULEIMAN COLLEGE OF EDUCATION GASHU’A</w:t>
      </w:r>
    </w:p>
    <w:p w:rsidR="00941009" w:rsidRPr="00605A26" w:rsidRDefault="003C1B6B" w:rsidP="00605A26">
      <w:pPr>
        <w:pStyle w:val="NoSpacing"/>
        <w:jc w:val="center"/>
        <w:rPr>
          <w:rFonts w:ascii="Balloon XBd BT" w:hAnsi="Balloon XBd BT" w:cstheme="majorBidi"/>
          <w:sz w:val="30"/>
          <w:szCs w:val="32"/>
        </w:rPr>
      </w:pPr>
      <w:proofErr w:type="gramStart"/>
      <w:r w:rsidRPr="00605A26">
        <w:rPr>
          <w:rFonts w:ascii="Balloon XBd BT" w:hAnsi="Balloon XBd BT" w:cstheme="majorBidi"/>
          <w:sz w:val="30"/>
          <w:szCs w:val="32"/>
        </w:rPr>
        <w:t>YOBE STATE.</w:t>
      </w:r>
      <w:proofErr w:type="gramEnd"/>
    </w:p>
    <w:p w:rsidR="00E358BF" w:rsidRPr="00605A26" w:rsidRDefault="00941009" w:rsidP="00605A26">
      <w:pPr>
        <w:pStyle w:val="NoSpacing"/>
        <w:bidi/>
        <w:jc w:val="center"/>
        <w:rPr>
          <w:rFonts w:asciiTheme="majorBidi" w:hAnsiTheme="majorBidi" w:cs="Jadid03 Bold"/>
          <w:sz w:val="40"/>
          <w:szCs w:val="38"/>
          <w:rtl/>
        </w:rPr>
      </w:pPr>
      <w:r w:rsidRPr="00605A26">
        <w:rPr>
          <w:rFonts w:asciiTheme="majorBidi" w:hAnsiTheme="majorBidi" w:cs="Jadid03 Bold" w:hint="cs"/>
          <w:sz w:val="40"/>
          <w:szCs w:val="38"/>
          <w:rtl/>
        </w:rPr>
        <w:t>بحث مقدم في مؤتمر الدولي لتكريم</w:t>
      </w:r>
      <w:r w:rsidR="00E358BF" w:rsidRPr="00605A26">
        <w:rPr>
          <w:rFonts w:asciiTheme="majorBidi" w:hAnsiTheme="majorBidi" w:cs="Jadid03 Bold" w:hint="cs"/>
          <w:sz w:val="40"/>
          <w:szCs w:val="38"/>
          <w:rtl/>
        </w:rPr>
        <w:t xml:space="preserve"> </w:t>
      </w:r>
      <w:r w:rsidRPr="00605A26">
        <w:rPr>
          <w:rFonts w:asciiTheme="majorBidi" w:hAnsiTheme="majorBidi" w:cs="Jadid03 Bold" w:hint="cs"/>
          <w:sz w:val="40"/>
          <w:szCs w:val="38"/>
          <w:rtl/>
        </w:rPr>
        <w:t>ال</w:t>
      </w:r>
      <w:r w:rsidR="006B5E6B" w:rsidRPr="00605A26">
        <w:rPr>
          <w:rFonts w:asciiTheme="majorBidi" w:hAnsiTheme="majorBidi" w:cs="Jadid03 Bold" w:hint="cs"/>
          <w:sz w:val="40"/>
          <w:szCs w:val="38"/>
          <w:rtl/>
        </w:rPr>
        <w:t>أستاذ</w:t>
      </w:r>
      <w:r w:rsidRPr="00605A26">
        <w:rPr>
          <w:rFonts w:asciiTheme="majorBidi" w:hAnsiTheme="majorBidi" w:cs="Jadid03 Bold" w:hint="cs"/>
          <w:sz w:val="40"/>
          <w:szCs w:val="38"/>
          <w:rtl/>
        </w:rPr>
        <w:t xml:space="preserve"> الدكتور:</w:t>
      </w:r>
    </w:p>
    <w:p w:rsidR="006B5E6B" w:rsidRPr="00605A26" w:rsidRDefault="00E358BF" w:rsidP="00605A26">
      <w:pPr>
        <w:pStyle w:val="NoSpacing"/>
        <w:bidi/>
        <w:jc w:val="center"/>
        <w:rPr>
          <w:rFonts w:ascii="Microsoft Uighur" w:hAnsi="Microsoft Uighur" w:cs="Microsoft Uighur"/>
          <w:sz w:val="96"/>
          <w:szCs w:val="96"/>
          <w:rtl/>
        </w:rPr>
      </w:pPr>
      <w:r w:rsidRPr="00605A26">
        <w:rPr>
          <w:rFonts w:ascii="Microsoft Uighur" w:hAnsi="Microsoft Uighur" w:cs="Microsoft Uighur"/>
          <w:sz w:val="96"/>
          <w:szCs w:val="96"/>
          <w:rtl/>
        </w:rPr>
        <w:t xml:space="preserve"> مح</w:t>
      </w:r>
      <w:r w:rsidR="00941009" w:rsidRPr="00605A26">
        <w:rPr>
          <w:rFonts w:ascii="Microsoft Uighur" w:hAnsi="Microsoft Uighur" w:cs="Microsoft Uighur"/>
          <w:sz w:val="96"/>
          <w:szCs w:val="96"/>
          <w:rtl/>
        </w:rPr>
        <w:t xml:space="preserve">مد ثاني </w:t>
      </w:r>
      <w:r w:rsidR="0060657A" w:rsidRPr="00605A26">
        <w:rPr>
          <w:rFonts w:ascii="Microsoft Uighur" w:hAnsi="Microsoft Uighur" w:cs="Microsoft Uighur"/>
          <w:sz w:val="96"/>
          <w:szCs w:val="96"/>
          <w:rtl/>
        </w:rPr>
        <w:t>ظهر</w:t>
      </w:r>
      <w:r w:rsidR="006B5E6B" w:rsidRPr="00605A26">
        <w:rPr>
          <w:rFonts w:ascii="Microsoft Uighur" w:hAnsi="Microsoft Uighur" w:cs="Microsoft Uighur"/>
          <w:sz w:val="96"/>
          <w:szCs w:val="96"/>
          <w:rtl/>
        </w:rPr>
        <w:t>الدين</w:t>
      </w:r>
    </w:p>
    <w:p w:rsidR="006B5E6B" w:rsidRPr="00605A26" w:rsidRDefault="006B5E6B" w:rsidP="00605A26">
      <w:pPr>
        <w:pStyle w:val="NoSpacing"/>
        <w:jc w:val="center"/>
        <w:rPr>
          <w:rFonts w:ascii="Arial Rounded MT Bold" w:hAnsi="Arial Rounded MT Bold" w:cstheme="majorBidi"/>
          <w:sz w:val="32"/>
          <w:szCs w:val="32"/>
        </w:rPr>
      </w:pPr>
      <w:r w:rsidRPr="00605A26">
        <w:rPr>
          <w:rFonts w:ascii="Arial Rounded MT Bold" w:hAnsi="Arial Rounded MT Bold" w:cstheme="majorBidi"/>
          <w:sz w:val="32"/>
          <w:szCs w:val="32"/>
        </w:rPr>
        <w:t xml:space="preserve">ISLAM AND THE CHALLENGES OF DEVELOPMENT </w:t>
      </w:r>
    </w:p>
    <w:p w:rsidR="006B5E6B" w:rsidRPr="00605A26" w:rsidRDefault="006B5E6B" w:rsidP="00605A26">
      <w:pPr>
        <w:pStyle w:val="NoSpacing"/>
        <w:jc w:val="center"/>
        <w:rPr>
          <w:rFonts w:ascii="Arial Rounded MT Bold" w:hAnsi="Arial Rounded MT Bold" w:cstheme="majorBidi"/>
          <w:sz w:val="32"/>
          <w:szCs w:val="32"/>
        </w:rPr>
      </w:pPr>
      <w:r w:rsidRPr="00605A26">
        <w:rPr>
          <w:rFonts w:ascii="Arial Rounded MT Bold" w:hAnsi="Arial Rounded MT Bold" w:cstheme="majorBidi"/>
          <w:sz w:val="32"/>
          <w:szCs w:val="32"/>
        </w:rPr>
        <w:t>IN THE 21</w:t>
      </w:r>
      <w:r w:rsidRPr="00605A26">
        <w:rPr>
          <w:rFonts w:ascii="Arial Rounded MT Bold" w:hAnsi="Arial Rounded MT Bold" w:cstheme="majorBidi"/>
          <w:sz w:val="32"/>
          <w:szCs w:val="32"/>
          <w:vertAlign w:val="superscript"/>
        </w:rPr>
        <w:t>ST</w:t>
      </w:r>
      <w:r w:rsidRPr="00605A26">
        <w:rPr>
          <w:rFonts w:ascii="Arial Rounded MT Bold" w:hAnsi="Arial Rounded MT Bold" w:cstheme="majorBidi"/>
          <w:sz w:val="32"/>
          <w:szCs w:val="32"/>
        </w:rPr>
        <w:t xml:space="preserve"> CENTURY</w:t>
      </w:r>
    </w:p>
    <w:p w:rsidR="006B5E6B" w:rsidRPr="00605A26" w:rsidRDefault="006B5E6B" w:rsidP="00605A26">
      <w:pPr>
        <w:pStyle w:val="NoSpacing"/>
        <w:jc w:val="center"/>
        <w:rPr>
          <w:rFonts w:asciiTheme="majorBidi" w:hAnsiTheme="majorBidi" w:cstheme="majorBidi"/>
          <w:sz w:val="32"/>
          <w:szCs w:val="32"/>
        </w:rPr>
      </w:pPr>
    </w:p>
    <w:p w:rsidR="006B5E6B" w:rsidRPr="00605A26" w:rsidRDefault="006B5E6B" w:rsidP="00605A26">
      <w:pPr>
        <w:pStyle w:val="NoSpacing"/>
        <w:bidi/>
        <w:jc w:val="center"/>
        <w:rPr>
          <w:rFonts w:asciiTheme="majorBidi" w:hAnsiTheme="majorBidi" w:cstheme="majorBidi"/>
          <w:sz w:val="40"/>
          <w:szCs w:val="40"/>
          <w:rtl/>
        </w:rPr>
      </w:pPr>
      <w:r w:rsidRPr="00605A26">
        <w:rPr>
          <w:rFonts w:asciiTheme="majorBidi" w:hAnsiTheme="majorBidi" w:cstheme="majorBidi" w:hint="cs"/>
          <w:sz w:val="40"/>
          <w:szCs w:val="40"/>
          <w:rtl/>
        </w:rPr>
        <w:t>بعنوان: الإسلام وتحديات التطور في القرن الحادي والعشرين</w:t>
      </w:r>
    </w:p>
    <w:p w:rsidR="006B5E6B" w:rsidRPr="00605A26" w:rsidRDefault="006B5E6B" w:rsidP="00605A26">
      <w:pPr>
        <w:pStyle w:val="NoSpacing"/>
        <w:bidi/>
        <w:jc w:val="center"/>
        <w:rPr>
          <w:rFonts w:asciiTheme="majorBidi" w:hAnsiTheme="majorBidi" w:cstheme="majorBidi"/>
          <w:sz w:val="40"/>
          <w:szCs w:val="40"/>
          <w:rtl/>
        </w:rPr>
      </w:pPr>
      <w:r w:rsidRPr="00605A26">
        <w:rPr>
          <w:rFonts w:asciiTheme="majorBidi" w:hAnsiTheme="majorBidi" w:cstheme="majorBidi" w:hint="cs"/>
          <w:sz w:val="40"/>
          <w:szCs w:val="40"/>
          <w:rtl/>
        </w:rPr>
        <w:t>تحت رعاية: قسم الدراسات الإسلامية جامعة بايروا كانو نيجيريا.</w:t>
      </w:r>
    </w:p>
    <w:p w:rsidR="00B83B85" w:rsidRPr="00605A26" w:rsidRDefault="006B5E6B" w:rsidP="00605A26">
      <w:pPr>
        <w:pStyle w:val="NoSpacing"/>
        <w:bidi/>
        <w:jc w:val="center"/>
        <w:rPr>
          <w:rFonts w:asciiTheme="majorBidi" w:hAnsiTheme="majorBidi" w:cstheme="majorBidi"/>
          <w:sz w:val="40"/>
          <w:szCs w:val="40"/>
        </w:rPr>
      </w:pPr>
      <w:r w:rsidRPr="00605A26">
        <w:rPr>
          <w:rFonts w:asciiTheme="majorBidi" w:hAnsiTheme="majorBidi" w:cstheme="majorBidi" w:hint="cs"/>
          <w:sz w:val="40"/>
          <w:szCs w:val="40"/>
          <w:rtl/>
        </w:rPr>
        <w:t>وذلك مابين</w:t>
      </w:r>
      <w:r w:rsidR="008E4AD4" w:rsidRPr="00605A26">
        <w:rPr>
          <w:rFonts w:asciiTheme="majorBidi" w:hAnsiTheme="majorBidi" w:cstheme="majorBidi" w:hint="cs"/>
          <w:sz w:val="40"/>
          <w:szCs w:val="40"/>
          <w:rtl/>
        </w:rPr>
        <w:t xml:space="preserve"> 14 الى 18 مايو 2015</w:t>
      </w:r>
      <w:r w:rsidR="00E358BF" w:rsidRPr="00605A26">
        <w:rPr>
          <w:rFonts w:asciiTheme="majorBidi" w:hAnsiTheme="majorBidi" w:cstheme="majorBidi" w:hint="cs"/>
          <w:sz w:val="40"/>
          <w:szCs w:val="40"/>
          <w:rtl/>
        </w:rPr>
        <w:t>م</w:t>
      </w:r>
      <w:r w:rsidR="008E4AD4" w:rsidRPr="00605A26">
        <w:rPr>
          <w:rFonts w:asciiTheme="majorBidi" w:hAnsiTheme="majorBidi" w:cstheme="majorBidi" w:hint="cs"/>
          <w:sz w:val="40"/>
          <w:szCs w:val="40"/>
          <w:rtl/>
        </w:rPr>
        <w:t xml:space="preserve">. </w:t>
      </w:r>
    </w:p>
    <w:p w:rsidR="00605A26" w:rsidRDefault="00605A26">
      <w:pPr>
        <w:rPr>
          <w:rFonts w:ascii="Arabic Typesetting" w:hAnsi="Arabic Typesetting" w:cs="Arabic Typesetting"/>
          <w:b/>
          <w:bCs/>
          <w:sz w:val="44"/>
          <w:szCs w:val="44"/>
          <w:rtl/>
        </w:rPr>
      </w:pPr>
      <w:r>
        <w:rPr>
          <w:rFonts w:ascii="Arabic Typesetting" w:hAnsi="Arabic Typesetting" w:cs="Arabic Typesetting"/>
          <w:b/>
          <w:bCs/>
          <w:sz w:val="44"/>
          <w:szCs w:val="44"/>
          <w:rtl/>
        </w:rPr>
        <w:br w:type="page"/>
      </w:r>
    </w:p>
    <w:p w:rsidR="00B83B85" w:rsidRPr="00605A26" w:rsidRDefault="00B83B85" w:rsidP="00605A26">
      <w:pPr>
        <w:pStyle w:val="NoSpacing"/>
        <w:bidi/>
        <w:jc w:val="center"/>
        <w:rPr>
          <w:rFonts w:ascii="Arabic Typesetting" w:hAnsi="Arabic Typesetting" w:cs="Arabic Typesetting"/>
          <w:b/>
          <w:bCs/>
          <w:sz w:val="44"/>
          <w:szCs w:val="44"/>
          <w:rtl/>
        </w:rPr>
      </w:pPr>
      <w:r w:rsidRPr="00605A26">
        <w:rPr>
          <w:rFonts w:ascii="Arabic Typesetting" w:hAnsi="Arabic Typesetting" w:cs="Arabic Typesetting"/>
          <w:b/>
          <w:bCs/>
          <w:sz w:val="44"/>
          <w:szCs w:val="44"/>
          <w:rtl/>
        </w:rPr>
        <w:lastRenderedPageBreak/>
        <w:t>التربية الإسلامية للتطور الإنسانى:</w:t>
      </w:r>
    </w:p>
    <w:p w:rsidR="00B83B85" w:rsidRPr="00605A26" w:rsidRDefault="00B83B85" w:rsidP="00605A26">
      <w:pPr>
        <w:pStyle w:val="NoSpacing"/>
        <w:bidi/>
        <w:rPr>
          <w:rFonts w:ascii="Arabic Typesetting" w:hAnsi="Arabic Typesetting" w:cs="Arabic Typesetting"/>
          <w:b/>
          <w:bCs/>
          <w:sz w:val="44"/>
          <w:szCs w:val="44"/>
          <w:rtl/>
        </w:rPr>
      </w:pPr>
      <w:r w:rsidRPr="00605A26">
        <w:rPr>
          <w:rFonts w:ascii="Arabic Typesetting" w:hAnsi="Arabic Typesetting" w:cs="Arabic Typesetting"/>
          <w:b/>
          <w:bCs/>
          <w:sz w:val="44"/>
          <w:szCs w:val="44"/>
          <w:rtl/>
        </w:rPr>
        <w:tab/>
        <w:t>المقدمة:</w:t>
      </w:r>
    </w:p>
    <w:p w:rsidR="00B83B85" w:rsidRPr="00605A26" w:rsidRDefault="00B83B85"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r>
      <w:r w:rsidR="00986BE9" w:rsidRPr="00605A26">
        <w:rPr>
          <w:rFonts w:ascii="Arabic Typesetting" w:hAnsi="Arabic Typesetting" w:cs="Arabic Typesetting"/>
          <w:sz w:val="44"/>
          <w:szCs w:val="44"/>
          <w:rtl/>
        </w:rPr>
        <w:t>الحمد لله الذى هدانا للإسلام</w:t>
      </w:r>
      <w:r w:rsidR="009E4C8C" w:rsidRPr="00605A26">
        <w:rPr>
          <w:rFonts w:ascii="Arabic Typesetting" w:hAnsi="Arabic Typesetting" w:cs="Arabic Typesetting"/>
          <w:sz w:val="44"/>
          <w:szCs w:val="44"/>
          <w:rtl/>
        </w:rPr>
        <w:t>، وما كنا لنهتدي لولا أن هدانا الله</w:t>
      </w:r>
      <w:r w:rsidR="008540B0" w:rsidRPr="00605A26">
        <w:rPr>
          <w:rFonts w:ascii="Arabic Typesetting" w:hAnsi="Arabic Typesetting" w:cs="Arabic Typesetting"/>
          <w:sz w:val="44"/>
          <w:szCs w:val="44"/>
          <w:rtl/>
        </w:rPr>
        <w:t xml:space="preserve">، والقائل لنبيه </w:t>
      </w:r>
      <w:r w:rsidR="00946892" w:rsidRPr="00605A26">
        <w:rPr>
          <w:rFonts w:ascii="Arabic Typesetting" w:hAnsi="Arabic Typesetting" w:cs="Arabic Typesetting"/>
          <w:sz w:val="44"/>
          <w:szCs w:val="44"/>
          <w:rtl/>
        </w:rPr>
        <w:t>"وإنك لعلى خلق عظيم"</w:t>
      </w:r>
      <w:r w:rsidR="00946892" w:rsidRPr="00605A26">
        <w:rPr>
          <w:rFonts w:ascii="Arabic Typesetting" w:hAnsi="Arabic Typesetting" w:cs="Arabic Typesetting"/>
          <w:sz w:val="44"/>
          <w:szCs w:val="44"/>
          <w:vertAlign w:val="superscript"/>
          <w:rtl/>
        </w:rPr>
        <w:t>(1)</w:t>
      </w:r>
      <w:r w:rsidR="00946892" w:rsidRPr="00605A26">
        <w:rPr>
          <w:rFonts w:ascii="Arabic Typesetting" w:hAnsi="Arabic Typesetting" w:cs="Arabic Typesetting"/>
          <w:sz w:val="44"/>
          <w:szCs w:val="44"/>
          <w:rtl/>
        </w:rPr>
        <w:t>. والقائل: "لقد كان لكم في رسول الله أسوة حسنة..."</w:t>
      </w:r>
      <w:r w:rsidR="00946892" w:rsidRPr="00605A26">
        <w:rPr>
          <w:rFonts w:ascii="Arabic Typesetting" w:hAnsi="Arabic Typesetting" w:cs="Arabic Typesetting"/>
          <w:sz w:val="44"/>
          <w:szCs w:val="44"/>
          <w:vertAlign w:val="superscript"/>
          <w:rtl/>
        </w:rPr>
        <w:t>(2)</w:t>
      </w:r>
      <w:r w:rsidR="00946892" w:rsidRPr="00605A26">
        <w:rPr>
          <w:rFonts w:ascii="Arabic Typesetting" w:hAnsi="Arabic Typesetting" w:cs="Arabic Typesetting"/>
          <w:sz w:val="44"/>
          <w:szCs w:val="44"/>
          <w:rtl/>
        </w:rPr>
        <w:t xml:space="preserve">. </w:t>
      </w:r>
      <w:r w:rsidR="00F0570E" w:rsidRPr="00605A26">
        <w:rPr>
          <w:rFonts w:ascii="Arabic Typesetting" w:hAnsi="Arabic Typesetting" w:cs="Arabic Typesetting"/>
          <w:sz w:val="44"/>
          <w:szCs w:val="44"/>
          <w:rtl/>
        </w:rPr>
        <w:t>والصلاة والسلام على رسول الله القائل: "</w:t>
      </w:r>
      <w:r w:rsidR="002B1BEA" w:rsidRPr="00605A26">
        <w:rPr>
          <w:rFonts w:ascii="Arabic Typesetting" w:hAnsi="Arabic Typesetting" w:cs="Arabic Typesetting"/>
          <w:sz w:val="44"/>
          <w:szCs w:val="44"/>
          <w:rtl/>
        </w:rPr>
        <w:t>أدبنى ربي فأحسن تأديبي"</w:t>
      </w:r>
      <w:r w:rsidR="002B1BEA" w:rsidRPr="00605A26">
        <w:rPr>
          <w:rFonts w:ascii="Arabic Typesetting" w:hAnsi="Arabic Typesetting" w:cs="Arabic Typesetting"/>
          <w:sz w:val="44"/>
          <w:szCs w:val="44"/>
          <w:vertAlign w:val="superscript"/>
          <w:rtl/>
        </w:rPr>
        <w:t>(3)</w:t>
      </w:r>
      <w:r w:rsidR="002B1BEA" w:rsidRPr="00605A26">
        <w:rPr>
          <w:rFonts w:ascii="Arabic Typesetting" w:hAnsi="Arabic Typesetting" w:cs="Arabic Typesetting"/>
          <w:sz w:val="44"/>
          <w:szCs w:val="44"/>
          <w:rtl/>
        </w:rPr>
        <w:t>.</w:t>
      </w:r>
      <w:r w:rsidR="00524753" w:rsidRPr="00605A26">
        <w:rPr>
          <w:rFonts w:ascii="Arabic Typesetting" w:hAnsi="Arabic Typesetting" w:cs="Arabic Typesetting"/>
          <w:sz w:val="44"/>
          <w:szCs w:val="44"/>
          <w:rtl/>
        </w:rPr>
        <w:t xml:space="preserve"> </w:t>
      </w:r>
    </w:p>
    <w:p w:rsidR="00524753" w:rsidRPr="00605A26" w:rsidRDefault="00524753"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إن التطور الإنسانى لا يتحقق إلا بتحقق التربية</w:t>
      </w:r>
      <w:r w:rsidR="000C72B6" w:rsidRPr="00605A26">
        <w:rPr>
          <w:rFonts w:ascii="Arabic Typesetting" w:hAnsi="Arabic Typesetting" w:cs="Arabic Typesetting"/>
          <w:sz w:val="44"/>
          <w:szCs w:val="44"/>
          <w:rtl/>
        </w:rPr>
        <w:t xml:space="preserve"> ال</w:t>
      </w:r>
      <w:bookmarkStart w:id="0" w:name="_GoBack"/>
      <w:bookmarkEnd w:id="0"/>
      <w:r w:rsidR="000C72B6" w:rsidRPr="00605A26">
        <w:rPr>
          <w:rFonts w:ascii="Arabic Typesetting" w:hAnsi="Arabic Typesetting" w:cs="Arabic Typesetting"/>
          <w:sz w:val="44"/>
          <w:szCs w:val="44"/>
          <w:rtl/>
        </w:rPr>
        <w:t>قويمة والرشيدة في الإنسان</w:t>
      </w:r>
      <w:r w:rsidR="00824957" w:rsidRPr="00605A26">
        <w:rPr>
          <w:rFonts w:ascii="Arabic Typesetting" w:hAnsi="Arabic Typesetting" w:cs="Arabic Typesetting"/>
          <w:sz w:val="44"/>
          <w:szCs w:val="44"/>
          <w:rtl/>
        </w:rPr>
        <w:t xml:space="preserve"> وذلك بتنشأته تنشأة صالحة، </w:t>
      </w:r>
      <w:r w:rsidR="00DB6211" w:rsidRPr="00605A26">
        <w:rPr>
          <w:rFonts w:ascii="Arabic Typesetting" w:hAnsi="Arabic Typesetting" w:cs="Arabic Typesetting"/>
          <w:sz w:val="44"/>
          <w:szCs w:val="44"/>
          <w:rtl/>
        </w:rPr>
        <w:t xml:space="preserve"> وإعداده إعدادا كاملا</w:t>
      </w:r>
      <w:r w:rsidR="00474626" w:rsidRPr="00605A26">
        <w:rPr>
          <w:rFonts w:ascii="Arabic Typesetting" w:hAnsi="Arabic Typesetting" w:cs="Arabic Typesetting"/>
          <w:sz w:val="44"/>
          <w:szCs w:val="44"/>
          <w:rtl/>
        </w:rPr>
        <w:t>، حتى يكون قادرا على إفادة نفسه ومجتمعه والأمة بأكملها.</w:t>
      </w:r>
      <w:r w:rsidR="004373D3" w:rsidRPr="00605A26">
        <w:rPr>
          <w:rFonts w:ascii="Arabic Typesetting" w:hAnsi="Arabic Typesetting" w:cs="Arabic Typesetting"/>
          <w:sz w:val="44"/>
          <w:szCs w:val="44"/>
          <w:rtl/>
        </w:rPr>
        <w:t xml:space="preserve"> ولذالك كانت التربية ذات أهمية</w:t>
      </w:r>
      <w:r w:rsidR="00561221" w:rsidRPr="00605A26">
        <w:rPr>
          <w:rFonts w:ascii="Arabic Typesetting" w:hAnsi="Arabic Typesetting" w:cs="Arabic Typesetting"/>
          <w:sz w:val="44"/>
          <w:szCs w:val="44"/>
          <w:rtl/>
        </w:rPr>
        <w:t xml:space="preserve"> كبيرة في حياة الإنسان. وعلى هذا قال علماء التربية إن من </w:t>
      </w:r>
      <w:r w:rsidR="00E15F65" w:rsidRPr="00605A26">
        <w:rPr>
          <w:rFonts w:ascii="Arabic Typesetting" w:hAnsi="Arabic Typesetting" w:cs="Arabic Typesetting"/>
          <w:sz w:val="44"/>
          <w:szCs w:val="44"/>
          <w:rtl/>
        </w:rPr>
        <w:t>صحح مقياسا للتربية فقد صحح مقياس</w:t>
      </w:r>
      <w:r w:rsidR="00561221" w:rsidRPr="00605A26">
        <w:rPr>
          <w:rFonts w:ascii="Arabic Typesetting" w:hAnsi="Arabic Typesetting" w:cs="Arabic Typesetting"/>
          <w:sz w:val="44"/>
          <w:szCs w:val="44"/>
          <w:rtl/>
        </w:rPr>
        <w:t>ا للحياة.</w:t>
      </w:r>
    </w:p>
    <w:p w:rsidR="00B83B85" w:rsidRPr="00605A26" w:rsidRDefault="00561221"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r>
      <w:r w:rsidR="00D647FC" w:rsidRPr="00605A26">
        <w:rPr>
          <w:rFonts w:ascii="Arabic Typesetting" w:hAnsi="Arabic Typesetting" w:cs="Arabic Typesetting"/>
          <w:sz w:val="44"/>
          <w:szCs w:val="44"/>
          <w:rtl/>
        </w:rPr>
        <w:t>والرسول (ص) يعتبر نموذج الأول،</w:t>
      </w:r>
      <w:r w:rsidR="00C72B1F" w:rsidRPr="00605A26">
        <w:rPr>
          <w:rFonts w:ascii="Arabic Typesetting" w:hAnsi="Arabic Typesetting" w:cs="Arabic Typesetting"/>
          <w:sz w:val="44"/>
          <w:szCs w:val="44"/>
          <w:rtl/>
        </w:rPr>
        <w:t xml:space="preserve"> لمن تم إعداده وتربيته تربية شاملة متكاملة.</w:t>
      </w:r>
      <w:r w:rsidR="00D647FC" w:rsidRPr="00605A26">
        <w:rPr>
          <w:rFonts w:ascii="Arabic Typesetting" w:hAnsi="Arabic Typesetting" w:cs="Arabic Typesetting"/>
          <w:sz w:val="44"/>
          <w:szCs w:val="44"/>
          <w:rtl/>
        </w:rPr>
        <w:t xml:space="preserve"> </w:t>
      </w:r>
      <w:r w:rsidR="00C5247D" w:rsidRPr="00605A26">
        <w:rPr>
          <w:rFonts w:ascii="Arabic Typesetting" w:hAnsi="Arabic Typesetting" w:cs="Arabic Typesetting"/>
          <w:sz w:val="44"/>
          <w:szCs w:val="44"/>
          <w:rtl/>
        </w:rPr>
        <w:t>وأصبح قدرة صالحة جدير</w:t>
      </w:r>
      <w:r w:rsidR="00C72B1F" w:rsidRPr="00605A26">
        <w:rPr>
          <w:rFonts w:ascii="Arabic Typesetting" w:hAnsi="Arabic Typesetting" w:cs="Arabic Typesetting"/>
          <w:sz w:val="44"/>
          <w:szCs w:val="44"/>
          <w:rtl/>
        </w:rPr>
        <w:t>ة بالإحتذاء</w:t>
      </w:r>
      <w:r w:rsidR="00CB3562" w:rsidRPr="00605A26">
        <w:rPr>
          <w:rFonts w:ascii="Arabic Typesetting" w:hAnsi="Arabic Typesetting" w:cs="Arabic Typesetting"/>
          <w:sz w:val="44"/>
          <w:szCs w:val="44"/>
          <w:rtl/>
        </w:rPr>
        <w:t xml:space="preserve"> أو مثالا حيا للتطور الإنسانى.</w:t>
      </w:r>
    </w:p>
    <w:p w:rsidR="00CB3562" w:rsidRPr="00605A26" w:rsidRDefault="00CB3562"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هذا وقد تم تقسيم موضوع الورقة إلى ثلاثة محاور أساسية:</w:t>
      </w:r>
    </w:p>
    <w:p w:rsidR="00062D6C" w:rsidRPr="00605A26" w:rsidRDefault="00CB3562" w:rsidP="00605A26">
      <w:pPr>
        <w:pStyle w:val="NoSpacing"/>
        <w:numPr>
          <w:ilvl w:val="0"/>
          <w:numId w:val="1"/>
        </w:numPr>
        <w:bidi/>
        <w:jc w:val="both"/>
        <w:rPr>
          <w:rFonts w:ascii="Arabic Typesetting" w:hAnsi="Arabic Typesetting" w:cs="Arabic Typesetting"/>
          <w:sz w:val="44"/>
          <w:szCs w:val="44"/>
        </w:rPr>
      </w:pPr>
      <w:r w:rsidRPr="00605A26">
        <w:rPr>
          <w:rFonts w:ascii="Arabic Typesetting" w:hAnsi="Arabic Typesetting" w:cs="Arabic Typesetting"/>
          <w:sz w:val="44"/>
          <w:szCs w:val="44"/>
          <w:rtl/>
        </w:rPr>
        <w:t>المحور الأول: التربية الإسلامية – تعريفها ومفهومها</w:t>
      </w:r>
    </w:p>
    <w:p w:rsidR="00062D6C" w:rsidRPr="00605A26" w:rsidRDefault="00CB3562" w:rsidP="00605A26">
      <w:pPr>
        <w:pStyle w:val="NoSpacing"/>
        <w:numPr>
          <w:ilvl w:val="0"/>
          <w:numId w:val="1"/>
        </w:numPr>
        <w:bidi/>
        <w:jc w:val="both"/>
        <w:rPr>
          <w:rFonts w:ascii="Arabic Typesetting" w:hAnsi="Arabic Typesetting" w:cs="Arabic Typesetting"/>
          <w:sz w:val="44"/>
          <w:szCs w:val="44"/>
        </w:rPr>
      </w:pPr>
      <w:r w:rsidRPr="00605A26">
        <w:rPr>
          <w:rFonts w:ascii="Arabic Typesetting" w:hAnsi="Arabic Typesetting" w:cs="Arabic Typesetting"/>
          <w:sz w:val="44"/>
          <w:szCs w:val="44"/>
          <w:rtl/>
        </w:rPr>
        <w:t>المحور الثانى: أهداف التربية الإسلامية وسائلها</w:t>
      </w:r>
      <w:r w:rsidR="00FF5404" w:rsidRPr="00605A26">
        <w:rPr>
          <w:rFonts w:ascii="Arabic Typesetting" w:hAnsi="Arabic Typesetting" w:cs="Arabic Typesetting"/>
          <w:sz w:val="44"/>
          <w:szCs w:val="44"/>
          <w:rtl/>
        </w:rPr>
        <w:t xml:space="preserve"> ومصادرها</w:t>
      </w:r>
    </w:p>
    <w:p w:rsidR="00DB1DEC" w:rsidRPr="00605A26" w:rsidRDefault="00DB1DEC" w:rsidP="00605A26">
      <w:pPr>
        <w:pStyle w:val="NoSpacing"/>
        <w:numPr>
          <w:ilvl w:val="0"/>
          <w:numId w:val="1"/>
        </w:numPr>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المحور الثالث: والآخير مجالات التطور الإنسانى.</w:t>
      </w:r>
    </w:p>
    <w:p w:rsidR="00DB1DEC" w:rsidRPr="00605A26" w:rsidRDefault="00DB1DEC"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b/>
          <w:bCs/>
          <w:sz w:val="44"/>
          <w:szCs w:val="44"/>
          <w:rtl/>
        </w:rPr>
        <w:t>المحور الأول:</w:t>
      </w:r>
      <w:r w:rsidRPr="00605A26">
        <w:rPr>
          <w:rFonts w:ascii="Arabic Typesetting" w:hAnsi="Arabic Typesetting" w:cs="Arabic Typesetting"/>
          <w:sz w:val="44"/>
          <w:szCs w:val="44"/>
          <w:rtl/>
        </w:rPr>
        <w:t xml:space="preserve"> التربية الإسلامية – تعريفها ومفهومها</w:t>
      </w:r>
      <w:r w:rsidR="00791AF7" w:rsidRPr="00605A26">
        <w:rPr>
          <w:rFonts w:ascii="Arabic Typesetting" w:hAnsi="Arabic Typesetting" w:cs="Arabic Typesetting"/>
          <w:sz w:val="44"/>
          <w:szCs w:val="44"/>
          <w:rtl/>
        </w:rPr>
        <w:t xml:space="preserve">:- </w:t>
      </w:r>
    </w:p>
    <w:p w:rsidR="00C76B0A" w:rsidRPr="00605A26" w:rsidRDefault="00791AF7"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إن مصطلح التربية الإسلامية، مصطلح حديث ولم يكن معروفا أو مستخدما في تراثنا القديم ولا إستعمله سلفنا الصالح، بل</w:t>
      </w:r>
      <w:r w:rsidR="00F12F56" w:rsidRPr="00605A26">
        <w:rPr>
          <w:rFonts w:ascii="Arabic Typesetting" w:hAnsi="Arabic Typesetting" w:cs="Arabic Typesetting"/>
          <w:sz w:val="44"/>
          <w:szCs w:val="44"/>
          <w:rtl/>
        </w:rPr>
        <w:t xml:space="preserve"> مصطلح </w:t>
      </w:r>
      <w:r w:rsidR="00F12F56" w:rsidRPr="00605A26">
        <w:rPr>
          <w:rFonts w:ascii="Arabic Typesetting" w:hAnsi="Arabic Typesetting" w:cs="Arabic Typesetting" w:hint="cs"/>
          <w:sz w:val="44"/>
          <w:szCs w:val="44"/>
          <w:rtl/>
        </w:rPr>
        <w:t>ج</w:t>
      </w:r>
      <w:r w:rsidR="00C11E41" w:rsidRPr="00605A26">
        <w:rPr>
          <w:rFonts w:ascii="Arabic Typesetting" w:hAnsi="Arabic Typesetting" w:cs="Arabic Typesetting"/>
          <w:sz w:val="44"/>
          <w:szCs w:val="44"/>
          <w:rtl/>
        </w:rPr>
        <w:t>ديد ظهر الى وجود نتيجة للتطور الفكر التربوي في العالم العربي الحديث.</w:t>
      </w:r>
    </w:p>
    <w:p w:rsidR="00791AF7" w:rsidRPr="00605A26" w:rsidRDefault="00C76B0A"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إلا أن مضمونه ومحتواه – أي مصطلح التربية الإسلامية معروفا لدى سلفنا الصالح</w:t>
      </w:r>
      <w:r w:rsidR="00C0236A" w:rsidRPr="00605A26">
        <w:rPr>
          <w:rFonts w:ascii="Arabic Typesetting" w:hAnsi="Arabic Typesetting" w:cs="Arabic Typesetting"/>
          <w:sz w:val="44"/>
          <w:szCs w:val="44"/>
          <w:rtl/>
        </w:rPr>
        <w:t>، بل إنه أي مع</w:t>
      </w:r>
      <w:r w:rsidR="004A71A4" w:rsidRPr="00605A26">
        <w:rPr>
          <w:rFonts w:ascii="Arabic Typesetting" w:hAnsi="Arabic Typesetting" w:cs="Arabic Typesetting"/>
          <w:sz w:val="44"/>
          <w:szCs w:val="44"/>
          <w:rtl/>
        </w:rPr>
        <w:t>ناه يضرب بجذوره في عمق التراث ا</w:t>
      </w:r>
      <w:r w:rsidR="004A71A4" w:rsidRPr="00605A26">
        <w:rPr>
          <w:rFonts w:ascii="Arabic Typesetting" w:hAnsi="Arabic Typesetting" w:cs="Arabic Typesetting" w:hint="cs"/>
          <w:sz w:val="44"/>
          <w:szCs w:val="44"/>
          <w:rtl/>
        </w:rPr>
        <w:t>لإ</w:t>
      </w:r>
      <w:r w:rsidR="00C0236A" w:rsidRPr="00605A26">
        <w:rPr>
          <w:rFonts w:ascii="Arabic Typesetting" w:hAnsi="Arabic Typesetting" w:cs="Arabic Typesetting"/>
          <w:sz w:val="44"/>
          <w:szCs w:val="44"/>
          <w:rtl/>
        </w:rPr>
        <w:t>سلامي على شكل مترادفات</w:t>
      </w:r>
      <w:r w:rsidR="00791AF7" w:rsidRPr="00605A26">
        <w:rPr>
          <w:rFonts w:ascii="Arabic Typesetting" w:hAnsi="Arabic Typesetting" w:cs="Arabic Typesetting"/>
          <w:sz w:val="44"/>
          <w:szCs w:val="44"/>
          <w:rtl/>
        </w:rPr>
        <w:t xml:space="preserve"> </w:t>
      </w:r>
      <w:r w:rsidR="002F5BE8" w:rsidRPr="00605A26">
        <w:rPr>
          <w:rFonts w:ascii="Arabic Typesetting" w:hAnsi="Arabic Typesetting" w:cs="Arabic Typesetting"/>
          <w:sz w:val="44"/>
          <w:szCs w:val="44"/>
          <w:rtl/>
        </w:rPr>
        <w:t>ومعان تدل عليه</w:t>
      </w:r>
      <w:r w:rsidR="001F36B2" w:rsidRPr="00605A26">
        <w:rPr>
          <w:rFonts w:ascii="Arabic Typesetting" w:hAnsi="Arabic Typesetting" w:cs="Arabic Typesetting"/>
          <w:sz w:val="44"/>
          <w:szCs w:val="44"/>
          <w:rtl/>
        </w:rPr>
        <w:t xml:space="preserve"> دلالة دقيقة. وقد أشار إلى ذلك الأستاذ محمد مرسى بقوله:</w:t>
      </w:r>
      <w:r w:rsidR="004B50AE" w:rsidRPr="00605A26">
        <w:rPr>
          <w:rFonts w:ascii="Arabic Typesetting" w:hAnsi="Arabic Typesetting" w:cs="Arabic Typesetting"/>
          <w:sz w:val="44"/>
          <w:szCs w:val="44"/>
          <w:rtl/>
        </w:rPr>
        <w:t xml:space="preserve"> تعتبر كلمة التربية بمفهوم الإصطلاحى من الكلمات الحديثة التى ظهرت في السنوات الأخيرة مرتبطة بحركة التجديد التربوي فى البلاد العربية </w:t>
      </w:r>
      <w:r w:rsidR="003E5966" w:rsidRPr="00605A26">
        <w:rPr>
          <w:rFonts w:ascii="Arabic Typesetting" w:hAnsi="Arabic Typesetting" w:cs="Arabic Typesetting"/>
          <w:sz w:val="44"/>
          <w:szCs w:val="44"/>
          <w:rtl/>
        </w:rPr>
        <w:t>فى الربع الثانى من القرن العشرين</w:t>
      </w:r>
      <w:r w:rsidR="00174001" w:rsidRPr="00605A26">
        <w:rPr>
          <w:rFonts w:ascii="Arabic Typesetting" w:hAnsi="Arabic Typesetting" w:cs="Arabic Typesetting"/>
          <w:sz w:val="44"/>
          <w:szCs w:val="44"/>
          <w:rtl/>
        </w:rPr>
        <w:t>، ولذلك لا نجد لها إستخداما فى المصادر العربية القديمة</w:t>
      </w:r>
      <w:r w:rsidR="00174001" w:rsidRPr="00605A26">
        <w:rPr>
          <w:rFonts w:ascii="Arabic Typesetting" w:hAnsi="Arabic Typesetting" w:cs="Arabic Typesetting"/>
          <w:sz w:val="44"/>
          <w:szCs w:val="44"/>
          <w:vertAlign w:val="superscript"/>
          <w:rtl/>
        </w:rPr>
        <w:t>(4)</w:t>
      </w:r>
      <w:r w:rsidR="00174001" w:rsidRPr="00605A26">
        <w:rPr>
          <w:rFonts w:ascii="Arabic Typesetting" w:hAnsi="Arabic Typesetting" w:cs="Arabic Typesetting"/>
          <w:sz w:val="44"/>
          <w:szCs w:val="44"/>
          <w:rtl/>
        </w:rPr>
        <w:t>.</w:t>
      </w:r>
    </w:p>
    <w:p w:rsidR="00A23AC7" w:rsidRPr="00605A26" w:rsidRDefault="00C9674F"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أما المر</w:t>
      </w:r>
      <w:r w:rsidR="00530832" w:rsidRPr="00605A26">
        <w:rPr>
          <w:rFonts w:ascii="Arabic Typesetting" w:hAnsi="Arabic Typesetting" w:cs="Arabic Typesetting" w:hint="cs"/>
          <w:sz w:val="44"/>
          <w:szCs w:val="44"/>
          <w:rtl/>
        </w:rPr>
        <w:t>ا</w:t>
      </w:r>
      <w:r w:rsidRPr="00605A26">
        <w:rPr>
          <w:rFonts w:ascii="Arabic Typesetting" w:hAnsi="Arabic Typesetting" w:cs="Arabic Typesetting"/>
          <w:sz w:val="44"/>
          <w:szCs w:val="44"/>
          <w:rtl/>
        </w:rPr>
        <w:t>د</w:t>
      </w:r>
      <w:r w:rsidRPr="00605A26">
        <w:rPr>
          <w:rFonts w:ascii="Arabic Typesetting" w:hAnsi="Arabic Typesetting" w:cs="Arabic Typesetting" w:hint="cs"/>
          <w:sz w:val="44"/>
          <w:szCs w:val="44"/>
          <w:rtl/>
        </w:rPr>
        <w:t>فا</w:t>
      </w:r>
      <w:r w:rsidR="00A23AC7" w:rsidRPr="00605A26">
        <w:rPr>
          <w:rFonts w:ascii="Arabic Typesetting" w:hAnsi="Arabic Typesetting" w:cs="Arabic Typesetting"/>
          <w:sz w:val="44"/>
          <w:szCs w:val="44"/>
          <w:rtl/>
        </w:rPr>
        <w:t xml:space="preserve">ت والمصطلحات التى إستخدمت في القديم للدلالة على مفهوم التربية فمنها:- </w:t>
      </w:r>
    </w:p>
    <w:p w:rsidR="00682121" w:rsidRPr="00605A26" w:rsidRDefault="00682121"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1 – مصطلح الت</w:t>
      </w:r>
      <w:r w:rsidRPr="00605A26">
        <w:rPr>
          <w:rFonts w:ascii="Arabic Typesetting" w:hAnsi="Arabic Typesetting" w:cs="Arabic Typesetting" w:hint="cs"/>
          <w:sz w:val="44"/>
          <w:szCs w:val="44"/>
          <w:rtl/>
        </w:rPr>
        <w:t>نشئ</w:t>
      </w:r>
      <w:r w:rsidR="0018574A" w:rsidRPr="00605A26">
        <w:rPr>
          <w:rFonts w:ascii="Arabic Typesetting" w:hAnsi="Arabic Typesetting" w:cs="Arabic Typesetting"/>
          <w:sz w:val="44"/>
          <w:szCs w:val="44"/>
          <w:rtl/>
        </w:rPr>
        <w:t>ة</w:t>
      </w:r>
      <w:r w:rsidR="0018574A" w:rsidRPr="00605A26">
        <w:rPr>
          <w:rFonts w:ascii="Arabic Typesetting" w:hAnsi="Arabic Typesetting" w:cs="Arabic Typesetting"/>
          <w:sz w:val="44"/>
          <w:szCs w:val="44"/>
          <w:rtl/>
        </w:rPr>
        <w:tab/>
        <w:t>2 – الإصلاح</w:t>
      </w:r>
      <w:r w:rsidR="0018574A" w:rsidRPr="00605A26">
        <w:rPr>
          <w:rFonts w:ascii="Arabic Typesetting" w:hAnsi="Arabic Typesetting" w:cs="Arabic Typesetting"/>
          <w:sz w:val="44"/>
          <w:szCs w:val="44"/>
          <w:rtl/>
        </w:rPr>
        <w:tab/>
        <w:t xml:space="preserve">3 – </w:t>
      </w:r>
      <w:r w:rsidR="00172568" w:rsidRPr="00605A26">
        <w:rPr>
          <w:rFonts w:ascii="Arabic Typesetting" w:hAnsi="Arabic Typesetting" w:cs="Arabic Typesetting"/>
          <w:sz w:val="44"/>
          <w:szCs w:val="44"/>
          <w:rtl/>
        </w:rPr>
        <w:t>التأديب</w:t>
      </w:r>
      <w:r w:rsidR="0018574A" w:rsidRPr="00605A26">
        <w:rPr>
          <w:rFonts w:ascii="Arabic Typesetting" w:hAnsi="Arabic Typesetting" w:cs="Arabic Typesetting"/>
          <w:sz w:val="44"/>
          <w:szCs w:val="44"/>
          <w:rtl/>
        </w:rPr>
        <w:t xml:space="preserve"> أو الأدب</w:t>
      </w:r>
    </w:p>
    <w:p w:rsidR="00107714" w:rsidRPr="00605A26" w:rsidRDefault="0018574A"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 xml:space="preserve">4 -  </w:t>
      </w:r>
      <w:r w:rsidR="00172568" w:rsidRPr="00605A26">
        <w:rPr>
          <w:rFonts w:ascii="Arabic Typesetting" w:hAnsi="Arabic Typesetting" w:cs="Arabic Typesetting"/>
          <w:sz w:val="44"/>
          <w:szCs w:val="44"/>
          <w:rtl/>
        </w:rPr>
        <w:t>مصطلح التهذيب</w:t>
      </w:r>
      <w:r w:rsidR="00172568" w:rsidRPr="00605A26">
        <w:rPr>
          <w:rFonts w:ascii="Arabic Typesetting" w:hAnsi="Arabic Typesetting" w:cs="Arabic Typesetting"/>
          <w:sz w:val="44"/>
          <w:szCs w:val="44"/>
          <w:rtl/>
        </w:rPr>
        <w:tab/>
        <w:t>5 – التطهير</w:t>
      </w:r>
      <w:r w:rsidR="00172568" w:rsidRPr="00605A26">
        <w:rPr>
          <w:rFonts w:ascii="Arabic Typesetting" w:hAnsi="Arabic Typesetting" w:cs="Arabic Typesetting"/>
          <w:sz w:val="44"/>
          <w:szCs w:val="44"/>
          <w:rtl/>
        </w:rPr>
        <w:tab/>
      </w:r>
      <w:r w:rsidR="003615BD" w:rsidRPr="00605A26">
        <w:rPr>
          <w:rFonts w:ascii="Arabic Typesetting" w:hAnsi="Arabic Typesetting" w:cs="Arabic Typesetting" w:hint="cs"/>
          <w:sz w:val="44"/>
          <w:szCs w:val="44"/>
          <w:rtl/>
        </w:rPr>
        <w:t>6</w:t>
      </w:r>
      <w:r w:rsidR="00107714" w:rsidRPr="00605A26">
        <w:rPr>
          <w:rFonts w:ascii="Arabic Typesetting" w:hAnsi="Arabic Typesetting" w:cs="Arabic Typesetting"/>
          <w:sz w:val="44"/>
          <w:szCs w:val="44"/>
          <w:rtl/>
        </w:rPr>
        <w:t>– التزكية</w:t>
      </w:r>
      <w:r w:rsidR="00107714" w:rsidRPr="00605A26">
        <w:rPr>
          <w:rFonts w:ascii="Arabic Typesetting" w:hAnsi="Arabic Typesetting" w:cs="Arabic Typesetting" w:hint="cs"/>
          <w:sz w:val="44"/>
          <w:szCs w:val="44"/>
          <w:rtl/>
        </w:rPr>
        <w:t xml:space="preserve"> 6- </w:t>
      </w:r>
      <w:r w:rsidR="00530832" w:rsidRPr="00605A26">
        <w:rPr>
          <w:rFonts w:ascii="Arabic Typesetting" w:hAnsi="Arabic Typesetting" w:cs="Arabic Typesetting"/>
          <w:sz w:val="44"/>
          <w:szCs w:val="44"/>
          <w:rtl/>
        </w:rPr>
        <w:t>مصطلح التعل</w:t>
      </w:r>
      <w:r w:rsidR="00682121" w:rsidRPr="00605A26">
        <w:rPr>
          <w:rFonts w:ascii="Arabic Typesetting" w:hAnsi="Arabic Typesetting" w:cs="Arabic Typesetting" w:hint="cs"/>
          <w:sz w:val="44"/>
          <w:szCs w:val="44"/>
          <w:rtl/>
        </w:rPr>
        <w:t>يم</w:t>
      </w:r>
      <w:r w:rsidR="003615BD" w:rsidRPr="00605A26">
        <w:rPr>
          <w:rFonts w:ascii="Arabic Typesetting" w:hAnsi="Arabic Typesetting" w:cs="Arabic Typesetting" w:hint="cs"/>
          <w:sz w:val="44"/>
          <w:szCs w:val="44"/>
          <w:rtl/>
        </w:rPr>
        <w:t xml:space="preserve"> </w:t>
      </w:r>
    </w:p>
    <w:p w:rsidR="00CE258F" w:rsidRPr="00605A26" w:rsidRDefault="003615BD"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hint="cs"/>
          <w:sz w:val="44"/>
          <w:szCs w:val="44"/>
          <w:rtl/>
        </w:rPr>
        <w:lastRenderedPageBreak/>
        <w:t>8</w:t>
      </w:r>
      <w:r w:rsidR="00172568" w:rsidRPr="00605A26">
        <w:rPr>
          <w:rFonts w:ascii="Arabic Typesetting" w:hAnsi="Arabic Typesetting" w:cs="Arabic Typesetting"/>
          <w:sz w:val="44"/>
          <w:szCs w:val="44"/>
          <w:rtl/>
        </w:rPr>
        <w:t xml:space="preserve"> – مصطلح السياسة</w:t>
      </w:r>
      <w:r w:rsidR="00172568" w:rsidRPr="00605A26">
        <w:rPr>
          <w:rFonts w:ascii="Arabic Typesetting" w:hAnsi="Arabic Typesetting" w:cs="Arabic Typesetting"/>
          <w:sz w:val="44"/>
          <w:szCs w:val="44"/>
          <w:rtl/>
        </w:rPr>
        <w:tab/>
        <w:t xml:space="preserve">9 </w:t>
      </w:r>
      <w:r w:rsidR="00CE258F" w:rsidRPr="00605A26">
        <w:rPr>
          <w:rFonts w:ascii="Arabic Typesetting" w:hAnsi="Arabic Typesetting" w:cs="Arabic Typesetting"/>
          <w:sz w:val="44"/>
          <w:szCs w:val="44"/>
          <w:rtl/>
        </w:rPr>
        <w:t>–</w:t>
      </w:r>
      <w:r w:rsidR="00172568" w:rsidRPr="00605A26">
        <w:rPr>
          <w:rFonts w:ascii="Arabic Typesetting" w:hAnsi="Arabic Typesetting" w:cs="Arabic Typesetting"/>
          <w:sz w:val="44"/>
          <w:szCs w:val="44"/>
          <w:rtl/>
        </w:rPr>
        <w:t xml:space="preserve"> </w:t>
      </w:r>
      <w:r w:rsidRPr="00605A26">
        <w:rPr>
          <w:rFonts w:ascii="Arabic Typesetting" w:hAnsi="Arabic Typesetting" w:cs="Arabic Typesetting"/>
          <w:sz w:val="44"/>
          <w:szCs w:val="44"/>
          <w:rtl/>
        </w:rPr>
        <w:t>النصح والإرشاد</w:t>
      </w:r>
      <w:r w:rsidRPr="00605A26">
        <w:rPr>
          <w:rFonts w:ascii="Arabic Typesetting" w:hAnsi="Arabic Typesetting" w:cs="Arabic Typesetting" w:hint="cs"/>
          <w:sz w:val="44"/>
          <w:szCs w:val="44"/>
          <w:rtl/>
        </w:rPr>
        <w:t xml:space="preserve"> 10 - </w:t>
      </w:r>
      <w:r w:rsidR="00CE258F" w:rsidRPr="00605A26">
        <w:rPr>
          <w:rFonts w:ascii="Arabic Typesetting" w:hAnsi="Arabic Typesetting" w:cs="Arabic Typesetting"/>
          <w:sz w:val="44"/>
          <w:szCs w:val="44"/>
          <w:rtl/>
        </w:rPr>
        <w:t>ومصطلح الأخلاق.</w:t>
      </w:r>
    </w:p>
    <w:p w:rsidR="005B4DE3" w:rsidRPr="00605A26" w:rsidRDefault="00CE258F"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 xml:space="preserve">أما مصطلح التنشئة: </w:t>
      </w:r>
      <w:r w:rsidR="0066790F" w:rsidRPr="00605A26">
        <w:rPr>
          <w:rFonts w:ascii="Arabic Typesetting" w:hAnsi="Arabic Typesetting" w:cs="Arabic Typesetting"/>
          <w:sz w:val="44"/>
          <w:szCs w:val="44"/>
          <w:rtl/>
        </w:rPr>
        <w:t>فيقصد بها تربية ورعاية الإنسان</w:t>
      </w:r>
      <w:r w:rsidR="005B4DE3" w:rsidRPr="00605A26">
        <w:rPr>
          <w:rFonts w:ascii="Arabic Typesetting" w:hAnsi="Arabic Typesetting" w:cs="Arabic Typesetting"/>
          <w:sz w:val="44"/>
          <w:szCs w:val="44"/>
          <w:rtl/>
        </w:rPr>
        <w:t xml:space="preserve"> منذ الصغر. ولذا يقال: " نشأ فلان وترعرع" </w:t>
      </w:r>
    </w:p>
    <w:p w:rsidR="005B4DE3" w:rsidRPr="00605A26" w:rsidRDefault="005B4DE3"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قال الشاعر:</w:t>
      </w:r>
    </w:p>
    <w:p w:rsidR="0018574A" w:rsidRPr="00605A26" w:rsidRDefault="00DF537B" w:rsidP="00605A26">
      <w:pPr>
        <w:pStyle w:val="NoSpacing"/>
        <w:bidi/>
        <w:jc w:val="center"/>
        <w:rPr>
          <w:rFonts w:ascii="Arabic Typesetting" w:hAnsi="Arabic Typesetting" w:cs="Arabic Typesetting"/>
          <w:sz w:val="44"/>
          <w:szCs w:val="44"/>
          <w:rtl/>
        </w:rPr>
      </w:pPr>
      <w:r w:rsidRPr="00605A26">
        <w:rPr>
          <w:rFonts w:ascii="Arabic Typesetting" w:hAnsi="Arabic Typesetting" w:cs="Arabic Typesetting"/>
          <w:sz w:val="44"/>
          <w:szCs w:val="44"/>
          <w:rtl/>
        </w:rPr>
        <w:t>وينشأنا شيئ ف</w:t>
      </w:r>
      <w:r w:rsidR="00901247" w:rsidRPr="00605A26">
        <w:rPr>
          <w:rFonts w:ascii="Arabic Typesetting" w:hAnsi="Arabic Typesetting" w:cs="Arabic Typesetting"/>
          <w:sz w:val="44"/>
          <w:szCs w:val="44"/>
          <w:rtl/>
        </w:rPr>
        <w:t>تيان فينا * على ما كان عوده أبو</w:t>
      </w:r>
      <w:r w:rsidR="00901247" w:rsidRPr="00605A26">
        <w:rPr>
          <w:rFonts w:ascii="Arabic Typesetting" w:hAnsi="Arabic Typesetting" w:cs="Arabic Typesetting" w:hint="cs"/>
          <w:sz w:val="44"/>
          <w:szCs w:val="44"/>
          <w:rtl/>
        </w:rPr>
        <w:t>ه</w:t>
      </w:r>
    </w:p>
    <w:p w:rsidR="00DF537B" w:rsidRPr="00605A26" w:rsidRDefault="00DA02A5"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هذا وممن إستخدم المصطلح العالم عبد الرحمن إبن خلدون</w:t>
      </w:r>
      <w:r w:rsidR="0015322B" w:rsidRPr="00605A26">
        <w:rPr>
          <w:rFonts w:ascii="Arabic Typesetting" w:hAnsi="Arabic Typesetting" w:cs="Arabic Typesetting"/>
          <w:sz w:val="44"/>
          <w:szCs w:val="44"/>
          <w:rtl/>
        </w:rPr>
        <w:t xml:space="preserve"> في مقدمته الشهيرة – ص:724 </w:t>
      </w:r>
      <w:r w:rsidR="0015322B" w:rsidRPr="00605A26">
        <w:rPr>
          <w:rFonts w:ascii="Arabic Typesetting" w:hAnsi="Arabic Typesetting" w:cs="Arabic Typesetting"/>
          <w:sz w:val="44"/>
          <w:szCs w:val="44"/>
          <w:vertAlign w:val="superscript"/>
          <w:rtl/>
        </w:rPr>
        <w:t>(5)</w:t>
      </w:r>
      <w:r w:rsidR="0015322B" w:rsidRPr="00605A26">
        <w:rPr>
          <w:rFonts w:ascii="Arabic Typesetting" w:hAnsi="Arabic Typesetting" w:cs="Arabic Typesetting"/>
          <w:sz w:val="44"/>
          <w:szCs w:val="44"/>
          <w:rtl/>
        </w:rPr>
        <w:t>.</w:t>
      </w:r>
    </w:p>
    <w:p w:rsidR="00D959EF" w:rsidRPr="00605A26" w:rsidRDefault="0010061B"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ومصطلح الإصلاح: فيعنى التغيير إلى الأفضل، وهو ضد الإفساد، ويقصد به العناية بالشيئ والقيام عليه</w:t>
      </w:r>
      <w:r w:rsidR="001F7F66" w:rsidRPr="00605A26">
        <w:rPr>
          <w:rFonts w:ascii="Arabic Typesetting" w:hAnsi="Arabic Typesetting" w:cs="Arabic Typesetting"/>
          <w:sz w:val="44"/>
          <w:szCs w:val="44"/>
          <w:rtl/>
        </w:rPr>
        <w:t xml:space="preserve"> وإصلاح إعوجاجه</w:t>
      </w:r>
      <w:r w:rsidR="00D959EF" w:rsidRPr="00605A26">
        <w:rPr>
          <w:rFonts w:ascii="Arabic Typesetting" w:hAnsi="Arabic Typesetting" w:cs="Arabic Typesetting"/>
          <w:sz w:val="44"/>
          <w:szCs w:val="44"/>
          <w:vertAlign w:val="superscript"/>
          <w:rtl/>
        </w:rPr>
        <w:t>(6</w:t>
      </w:r>
      <w:r w:rsidR="001F7F66" w:rsidRPr="00605A26">
        <w:rPr>
          <w:rFonts w:ascii="Arabic Typesetting" w:hAnsi="Arabic Typesetting" w:cs="Arabic Typesetting"/>
          <w:sz w:val="44"/>
          <w:szCs w:val="44"/>
          <w:vertAlign w:val="superscript"/>
          <w:rtl/>
        </w:rPr>
        <w:t>)</w:t>
      </w:r>
      <w:r w:rsidR="001F7F66" w:rsidRPr="00605A26">
        <w:rPr>
          <w:rFonts w:ascii="Arabic Typesetting" w:hAnsi="Arabic Typesetting" w:cs="Arabic Typesetting"/>
          <w:sz w:val="44"/>
          <w:szCs w:val="44"/>
          <w:rtl/>
        </w:rPr>
        <w:t>.</w:t>
      </w:r>
    </w:p>
    <w:p w:rsidR="006F7821" w:rsidRPr="00605A26" w:rsidRDefault="00D959EF"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وأما التأديب أ</w:t>
      </w:r>
      <w:r w:rsidR="00E43B1E" w:rsidRPr="00605A26">
        <w:rPr>
          <w:rFonts w:ascii="Arabic Typesetting" w:hAnsi="Arabic Typesetting" w:cs="Arabic Typesetting"/>
          <w:sz w:val="44"/>
          <w:szCs w:val="44"/>
          <w:rtl/>
        </w:rPr>
        <w:t>و الأدب: فيقصد به التحلى بالمحا</w:t>
      </w:r>
      <w:r w:rsidR="00E43B1E" w:rsidRPr="00605A26">
        <w:rPr>
          <w:rFonts w:ascii="Arabic Typesetting" w:hAnsi="Arabic Typesetting" w:cs="Arabic Typesetting" w:hint="cs"/>
          <w:sz w:val="44"/>
          <w:szCs w:val="44"/>
          <w:rtl/>
        </w:rPr>
        <w:t>م</w:t>
      </w:r>
      <w:r w:rsidRPr="00605A26">
        <w:rPr>
          <w:rFonts w:ascii="Arabic Typesetting" w:hAnsi="Arabic Typesetting" w:cs="Arabic Typesetting"/>
          <w:sz w:val="44"/>
          <w:szCs w:val="44"/>
          <w:rtl/>
        </w:rPr>
        <w:t>د من الصفات والطباع والأخلاق والإبتعاد عن القبائح، ويتضمن</w:t>
      </w:r>
      <w:r w:rsidR="006F7821" w:rsidRPr="00605A26">
        <w:rPr>
          <w:rFonts w:ascii="Arabic Typesetting" w:hAnsi="Arabic Typesetting" w:cs="Arabic Typesetting"/>
          <w:sz w:val="44"/>
          <w:szCs w:val="44"/>
          <w:rtl/>
        </w:rPr>
        <w:t xml:space="preserve"> التأديب معنى الإصلاح والنماء.</w:t>
      </w:r>
    </w:p>
    <w:p w:rsidR="006F7821" w:rsidRPr="00605A26" w:rsidRDefault="006F7821"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 xml:space="preserve">وكلمة تأديب هي المستعملة والمتداولة عند قدامى العرب أكثر من كلمة التربية وكان المدلول الأول لكلمة أدب. </w:t>
      </w:r>
    </w:p>
    <w:p w:rsidR="0010061B" w:rsidRPr="00605A26" w:rsidRDefault="006F7821"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 xml:space="preserve">في تلك البيئة العربية يطلق على الكرم والضيافة </w:t>
      </w:r>
      <w:r w:rsidR="00D959EF" w:rsidRPr="00605A26">
        <w:rPr>
          <w:rFonts w:ascii="Arabic Typesetting" w:hAnsi="Arabic Typesetting" w:cs="Arabic Typesetting"/>
          <w:sz w:val="44"/>
          <w:szCs w:val="44"/>
          <w:rtl/>
        </w:rPr>
        <w:t xml:space="preserve"> </w:t>
      </w:r>
      <w:r w:rsidR="005E4241" w:rsidRPr="00605A26">
        <w:rPr>
          <w:rFonts w:ascii="Arabic Typesetting" w:hAnsi="Arabic Typesetting" w:cs="Arabic Typesetting"/>
          <w:sz w:val="44"/>
          <w:szCs w:val="44"/>
          <w:rtl/>
        </w:rPr>
        <w:t>فكان يقال فلان أدب القوم</w:t>
      </w:r>
      <w:r w:rsidR="00BD081B" w:rsidRPr="00605A26">
        <w:rPr>
          <w:rFonts w:ascii="Arabic Typesetting" w:hAnsi="Arabic Typesetting" w:cs="Arabic Typesetting"/>
          <w:sz w:val="44"/>
          <w:szCs w:val="44"/>
          <w:rtl/>
        </w:rPr>
        <w:t xml:space="preserve"> أي دعاهم إلى الطعام. وهكذا كان مدلول</w:t>
      </w:r>
      <w:r w:rsidR="006E08A8" w:rsidRPr="00605A26">
        <w:rPr>
          <w:rFonts w:ascii="Arabic Typesetting" w:hAnsi="Arabic Typesetting" w:cs="Arabic Typesetting"/>
          <w:sz w:val="44"/>
          <w:szCs w:val="44"/>
          <w:rtl/>
        </w:rPr>
        <w:t xml:space="preserve"> </w:t>
      </w:r>
      <w:r w:rsidR="000B4D50" w:rsidRPr="00605A26">
        <w:rPr>
          <w:rFonts w:ascii="Arabic Typesetting" w:hAnsi="Arabic Typesetting" w:cs="Arabic Typesetting"/>
          <w:sz w:val="44"/>
          <w:szCs w:val="44"/>
          <w:rtl/>
        </w:rPr>
        <w:t xml:space="preserve">كلمة (تأديب منصرف بالدرجة الأولى الى الجانب السلوكي من حيث علاقة </w:t>
      </w:r>
      <w:r w:rsidR="00BD37E1" w:rsidRPr="00605A26">
        <w:rPr>
          <w:rFonts w:ascii="Arabic Typesetting" w:hAnsi="Arabic Typesetting" w:cs="Arabic Typesetting"/>
          <w:sz w:val="44"/>
          <w:szCs w:val="44"/>
          <w:rtl/>
        </w:rPr>
        <w:t xml:space="preserve"> الإنسان مع غير</w:t>
      </w:r>
      <w:r w:rsidR="005E081A" w:rsidRPr="00605A26">
        <w:rPr>
          <w:rFonts w:ascii="Arabic Typesetting" w:hAnsi="Arabic Typesetting" w:cs="Arabic Typesetting"/>
          <w:sz w:val="44"/>
          <w:szCs w:val="44"/>
          <w:rtl/>
        </w:rPr>
        <w:t xml:space="preserve">ه. </w:t>
      </w:r>
    </w:p>
    <w:p w:rsidR="00127B38" w:rsidRPr="00605A26" w:rsidRDefault="005E081A"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r>
      <w:r w:rsidR="00214E57" w:rsidRPr="00605A26">
        <w:rPr>
          <w:rFonts w:ascii="Arabic Typesetting" w:hAnsi="Arabic Typesetting" w:cs="Arabic Typesetting"/>
          <w:sz w:val="44"/>
          <w:szCs w:val="44"/>
          <w:rtl/>
        </w:rPr>
        <w:t>والملاحظ أن مصطلح الأدب أو التأديب وثيق بصلة</w:t>
      </w:r>
      <w:r w:rsidR="001116DB" w:rsidRPr="00605A26">
        <w:rPr>
          <w:rFonts w:ascii="Arabic Typesetting" w:hAnsi="Arabic Typesetting" w:cs="Arabic Typesetting"/>
          <w:sz w:val="44"/>
          <w:szCs w:val="44"/>
          <w:rtl/>
        </w:rPr>
        <w:t xml:space="preserve"> بمصطلح التربية، حيث يمكن أن تشتق منه تسمية المعارف آدابا، وتسمية التعليم تأديبا. وتسمية المربى أو المعلم مؤدبا. ومصطلح الأدب </w:t>
      </w:r>
      <w:r w:rsidR="00975727" w:rsidRPr="00605A26">
        <w:rPr>
          <w:rFonts w:ascii="Arabic Typesetting" w:hAnsi="Arabic Typesetting" w:cs="Arabic Typesetting"/>
          <w:sz w:val="44"/>
          <w:szCs w:val="44"/>
          <w:rtl/>
        </w:rPr>
        <w:t>أو التأديب مصطلح شائع ورد فى بعض أحاديث الرسول (ص) أن الرسول صلى الله عليه وسلم قال: لان يؤدب الرجل ولده</w:t>
      </w:r>
      <w:r w:rsidR="00387739" w:rsidRPr="00605A26">
        <w:rPr>
          <w:rFonts w:ascii="Arabic Typesetting" w:hAnsi="Arabic Typesetting" w:cs="Arabic Typesetting"/>
          <w:sz w:val="44"/>
          <w:szCs w:val="44"/>
          <w:rtl/>
        </w:rPr>
        <w:t xml:space="preserve"> خي</w:t>
      </w:r>
      <w:r w:rsidR="00D73DA0" w:rsidRPr="00605A26">
        <w:rPr>
          <w:rFonts w:ascii="Arabic Typesetting" w:hAnsi="Arabic Typesetting" w:cs="Arabic Typesetting"/>
          <w:sz w:val="44"/>
          <w:szCs w:val="44"/>
          <w:rtl/>
        </w:rPr>
        <w:t xml:space="preserve">رله من </w:t>
      </w:r>
      <w:r w:rsidR="00387739" w:rsidRPr="00605A26">
        <w:rPr>
          <w:rFonts w:ascii="Arabic Typesetting" w:hAnsi="Arabic Typesetting" w:cs="Arabic Typesetting"/>
          <w:sz w:val="44"/>
          <w:szCs w:val="44"/>
          <w:rtl/>
        </w:rPr>
        <w:t>ان ي</w:t>
      </w:r>
      <w:r w:rsidR="00127B38" w:rsidRPr="00605A26">
        <w:rPr>
          <w:rFonts w:ascii="Arabic Typesetting" w:hAnsi="Arabic Typesetting" w:cs="Arabic Typesetting"/>
          <w:sz w:val="44"/>
          <w:szCs w:val="44"/>
          <w:rtl/>
        </w:rPr>
        <w:t>تصىد ق لصا ع".</w:t>
      </w:r>
    </w:p>
    <w:p w:rsidR="00887E34" w:rsidRPr="00605A26" w:rsidRDefault="00387739"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و يقصىد بم</w:t>
      </w:r>
      <w:r w:rsidR="00127B38" w:rsidRPr="00605A26">
        <w:rPr>
          <w:rFonts w:ascii="Arabic Typesetting" w:hAnsi="Arabic Typesetting" w:cs="Arabic Typesetting"/>
          <w:sz w:val="44"/>
          <w:szCs w:val="44"/>
          <w:rtl/>
        </w:rPr>
        <w:t>صط</w:t>
      </w:r>
      <w:r w:rsidR="008B3803" w:rsidRPr="00605A26">
        <w:rPr>
          <w:rFonts w:ascii="Arabic Typesetting" w:hAnsi="Arabic Typesetting" w:cs="Arabic Typesetting" w:hint="cs"/>
          <w:sz w:val="44"/>
          <w:szCs w:val="44"/>
          <w:rtl/>
        </w:rPr>
        <w:t>ل</w:t>
      </w:r>
      <w:r w:rsidR="00127B38" w:rsidRPr="00605A26">
        <w:rPr>
          <w:rFonts w:ascii="Arabic Typesetting" w:hAnsi="Arabic Typesetting" w:cs="Arabic Typesetting"/>
          <w:sz w:val="44"/>
          <w:szCs w:val="44"/>
          <w:rtl/>
        </w:rPr>
        <w:t>ح الته</w:t>
      </w:r>
      <w:r w:rsidR="00A376D9" w:rsidRPr="00605A26">
        <w:rPr>
          <w:rFonts w:ascii="Arabic Typesetting" w:hAnsi="Arabic Typesetting" w:cs="Arabic Typesetting"/>
          <w:sz w:val="44"/>
          <w:szCs w:val="44"/>
          <w:rtl/>
        </w:rPr>
        <w:t>ذ</w:t>
      </w:r>
      <w:r w:rsidR="00127B38" w:rsidRPr="00605A26">
        <w:rPr>
          <w:rFonts w:ascii="Arabic Typesetting" w:hAnsi="Arabic Typesetting" w:cs="Arabic Typesetting"/>
          <w:sz w:val="44"/>
          <w:szCs w:val="44"/>
          <w:rtl/>
        </w:rPr>
        <w:t xml:space="preserve"> ي</w:t>
      </w:r>
      <w:r w:rsidR="00A376D9" w:rsidRPr="00605A26">
        <w:rPr>
          <w:rFonts w:ascii="Arabic Typesetting" w:hAnsi="Arabic Typesetting" w:cs="Arabic Typesetting"/>
          <w:sz w:val="44"/>
          <w:szCs w:val="44"/>
          <w:rtl/>
        </w:rPr>
        <w:t>ب: تهذ</w:t>
      </w:r>
      <w:r w:rsidR="006918CE" w:rsidRPr="00605A26">
        <w:rPr>
          <w:rFonts w:ascii="Arabic Typesetting" w:hAnsi="Arabic Typesetting" w:cs="Arabic Typesetting"/>
          <w:sz w:val="44"/>
          <w:szCs w:val="44"/>
          <w:rtl/>
        </w:rPr>
        <w:t xml:space="preserve"> يب </w:t>
      </w:r>
      <w:r w:rsidR="00A376D9" w:rsidRPr="00605A26">
        <w:rPr>
          <w:rFonts w:ascii="Arabic Typesetting" w:hAnsi="Arabic Typesetting" w:cs="Arabic Typesetting"/>
          <w:sz w:val="44"/>
          <w:szCs w:val="44"/>
          <w:rtl/>
        </w:rPr>
        <w:t>ا</w:t>
      </w:r>
      <w:r w:rsidR="006918CE" w:rsidRPr="00605A26">
        <w:rPr>
          <w:rFonts w:ascii="Arabic Typesetting" w:hAnsi="Arabic Typesetting" w:cs="Arabic Typesetting"/>
          <w:sz w:val="44"/>
          <w:szCs w:val="44"/>
          <w:rtl/>
        </w:rPr>
        <w:t>لنف</w:t>
      </w:r>
      <w:r w:rsidR="00A376D9" w:rsidRPr="00605A26">
        <w:rPr>
          <w:rFonts w:ascii="Arabic Typesetting" w:hAnsi="Arabic Typesetting" w:cs="Arabic Typesetting"/>
          <w:sz w:val="44"/>
          <w:szCs w:val="44"/>
          <w:rtl/>
        </w:rPr>
        <w:t>س</w:t>
      </w:r>
      <w:r w:rsidR="006918CE" w:rsidRPr="00605A26">
        <w:rPr>
          <w:rFonts w:ascii="Arabic Typesetting" w:hAnsi="Arabic Typesetting" w:cs="Arabic Typesetting"/>
          <w:sz w:val="44"/>
          <w:szCs w:val="44"/>
          <w:rtl/>
        </w:rPr>
        <w:t xml:space="preserve"> الب</w:t>
      </w:r>
      <w:r w:rsidR="00A376D9" w:rsidRPr="00605A26">
        <w:rPr>
          <w:rFonts w:ascii="Arabic Typesetting" w:hAnsi="Arabic Typesetting" w:cs="Arabic Typesetting"/>
          <w:sz w:val="44"/>
          <w:szCs w:val="44"/>
          <w:rtl/>
        </w:rPr>
        <w:t>ش</w:t>
      </w:r>
      <w:r w:rsidR="006918CE" w:rsidRPr="00605A26">
        <w:rPr>
          <w:rFonts w:ascii="Arabic Typesetting" w:hAnsi="Arabic Typesetting" w:cs="Arabic Typesetting"/>
          <w:sz w:val="44"/>
          <w:szCs w:val="44"/>
          <w:rtl/>
        </w:rPr>
        <w:t>ر يه وتنقيتها وت</w:t>
      </w:r>
      <w:r w:rsidR="00D121EB" w:rsidRPr="00605A26">
        <w:rPr>
          <w:rFonts w:ascii="Arabic Typesetting" w:hAnsi="Arabic Typesetting" w:cs="Arabic Typesetting"/>
          <w:sz w:val="44"/>
          <w:szCs w:val="44"/>
          <w:rtl/>
        </w:rPr>
        <w:t>سو يتها بالتربي</w:t>
      </w:r>
      <w:r w:rsidR="00D121EB" w:rsidRPr="00605A26">
        <w:rPr>
          <w:rFonts w:ascii="Arabic Typesetting" w:hAnsi="Arabic Typesetting" w:cs="Arabic Typesetting" w:hint="cs"/>
          <w:sz w:val="44"/>
          <w:szCs w:val="44"/>
          <w:rtl/>
        </w:rPr>
        <w:t>ة</w:t>
      </w:r>
      <w:r w:rsidR="00A376D9" w:rsidRPr="00605A26">
        <w:rPr>
          <w:rFonts w:ascii="Arabic Typesetting" w:hAnsi="Arabic Typesetting" w:cs="Arabic Typesetting"/>
          <w:sz w:val="44"/>
          <w:szCs w:val="44"/>
          <w:rtl/>
        </w:rPr>
        <w:t xml:space="preserve"> على فضا</w:t>
      </w:r>
      <w:r w:rsidR="006918CE" w:rsidRPr="00605A26">
        <w:rPr>
          <w:rFonts w:ascii="Arabic Typesetting" w:hAnsi="Arabic Typesetting" w:cs="Arabic Typesetting"/>
          <w:sz w:val="44"/>
          <w:szCs w:val="44"/>
          <w:rtl/>
        </w:rPr>
        <w:t xml:space="preserve">ئل </w:t>
      </w:r>
      <w:r w:rsidR="00A376D9" w:rsidRPr="00605A26">
        <w:rPr>
          <w:rFonts w:ascii="Arabic Typesetting" w:hAnsi="Arabic Typesetting" w:cs="Arabic Typesetting"/>
          <w:sz w:val="44"/>
          <w:szCs w:val="44"/>
          <w:rtl/>
        </w:rPr>
        <w:t>الأ عمال ومحا سن الأ</w:t>
      </w:r>
      <w:r w:rsidR="006918CE" w:rsidRPr="00605A26">
        <w:rPr>
          <w:rFonts w:ascii="Arabic Typesetting" w:hAnsi="Arabic Typesetting" w:cs="Arabic Typesetting"/>
          <w:sz w:val="44"/>
          <w:szCs w:val="44"/>
          <w:rtl/>
        </w:rPr>
        <w:t>قوا</w:t>
      </w:r>
      <w:r w:rsidR="0007133A" w:rsidRPr="00605A26">
        <w:rPr>
          <w:rFonts w:ascii="Arabic Typesetting" w:hAnsi="Arabic Typesetting" w:cs="Arabic Typesetting"/>
          <w:sz w:val="44"/>
          <w:szCs w:val="44"/>
          <w:rtl/>
        </w:rPr>
        <w:t>ل. جاء ذلك عند الفيروس آبادى</w:t>
      </w:r>
      <w:r w:rsidR="00346C38" w:rsidRPr="00605A26">
        <w:rPr>
          <w:rFonts w:ascii="Arabic Typesetting" w:hAnsi="Arabic Typesetting" w:cs="Arabic Typesetting"/>
          <w:sz w:val="44"/>
          <w:szCs w:val="44"/>
          <w:rtl/>
        </w:rPr>
        <w:t>.</w:t>
      </w:r>
      <w:r w:rsidR="0007133A" w:rsidRPr="00605A26">
        <w:rPr>
          <w:rFonts w:ascii="Arabic Typesetting" w:hAnsi="Arabic Typesetting" w:cs="Arabic Typesetting"/>
          <w:sz w:val="44"/>
          <w:szCs w:val="44"/>
          <w:rtl/>
        </w:rPr>
        <w:t xml:space="preserve"> وفى معجم الوجيز</w:t>
      </w:r>
      <w:r w:rsidR="00346C38" w:rsidRPr="00605A26">
        <w:rPr>
          <w:rFonts w:ascii="Arabic Typesetting" w:hAnsi="Arabic Typesetting" w:cs="Arabic Typesetting"/>
          <w:sz w:val="44"/>
          <w:szCs w:val="44"/>
          <w:rtl/>
        </w:rPr>
        <w:t xml:space="preserve"> كما استخدمه إبن مكويه والجاحظ. وكذلك مصطلح التربية الذى يعنى: تنمية وتطهير النفس البشرية بعامة: </w:t>
      </w:r>
      <w:r w:rsidR="00887E34" w:rsidRPr="00605A26">
        <w:rPr>
          <w:rFonts w:ascii="Arabic Typesetting" w:hAnsi="Arabic Typesetting" w:cs="Arabic Typesetting"/>
          <w:sz w:val="44"/>
          <w:szCs w:val="44"/>
          <w:rtl/>
        </w:rPr>
        <w:t>قال تعالى: كما أرسلنا فيكم رسولا منكم يتلو عليكم آياتنا ويزكيكم... الأية.</w:t>
      </w:r>
    </w:p>
    <w:p w:rsidR="00127B38" w:rsidRPr="00605A26" w:rsidRDefault="00887E34"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 xml:space="preserve">وأما مصطلح التعليم: فهو شائع ورد ذكر فى بعض الآيات منها: </w:t>
      </w:r>
      <w:r w:rsidR="00D121EB" w:rsidRPr="00605A26">
        <w:rPr>
          <w:rFonts w:ascii="Arabic Typesetting" w:hAnsi="Arabic Typesetting" w:cs="Arabic Typesetting" w:hint="cs"/>
          <w:sz w:val="44"/>
          <w:szCs w:val="44"/>
          <w:rtl/>
        </w:rPr>
        <w:t>"</w:t>
      </w:r>
      <w:r w:rsidRPr="00605A26">
        <w:rPr>
          <w:rFonts w:ascii="Arabic Typesetting" w:hAnsi="Arabic Typesetting" w:cs="Arabic Typesetting"/>
          <w:sz w:val="44"/>
          <w:szCs w:val="44"/>
          <w:rtl/>
        </w:rPr>
        <w:t>هو الذى بعث فى الأميين رسولا منكم</w:t>
      </w:r>
      <w:r w:rsidR="00D121EB" w:rsidRPr="00605A26">
        <w:rPr>
          <w:rFonts w:ascii="Arabic Typesetting" w:hAnsi="Arabic Typesetting" w:cs="Arabic Typesetting" w:hint="cs"/>
          <w:sz w:val="44"/>
          <w:szCs w:val="44"/>
          <w:rtl/>
        </w:rPr>
        <w:t xml:space="preserve"> يعلمكم الكتابة</w:t>
      </w:r>
      <w:r w:rsidR="00280551" w:rsidRPr="00605A26">
        <w:rPr>
          <w:rFonts w:ascii="Arabic Typesetting" w:hAnsi="Arabic Typesetting" w:cs="Arabic Typesetting"/>
          <w:sz w:val="44"/>
          <w:szCs w:val="44"/>
          <w:rtl/>
        </w:rPr>
        <w:t>...الأية.</w:t>
      </w:r>
    </w:p>
    <w:p w:rsidR="00280551" w:rsidRPr="00605A26" w:rsidRDefault="00280551"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كما روى عثمان بن عفان رضي الله عنه أن رسول الله صلى الله عليه وسلم  قال: خيركم من تعلم القرآن وعلمه.</w:t>
      </w:r>
    </w:p>
    <w:p w:rsidR="00280551" w:rsidRPr="00605A26" w:rsidRDefault="00280551"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lastRenderedPageBreak/>
        <w:tab/>
        <w:t>وأما مصطلح السياسة: فمعناه القيادة، و حسن تدبير الأمور من مختلف شؤون الحياة، وقد استخدمه إبن الجزائر القيروانى – بمعنى التربية فى كتابه السياسة الصبيان وتدبيرهم – وكذلك إبن سينا فى كتابه (السياسة).</w:t>
      </w:r>
    </w:p>
    <w:p w:rsidR="00D73DA0" w:rsidRPr="00605A26" w:rsidRDefault="001D3C9A"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ثم مصطلح النصح والإرشاد الذى يعن</w:t>
      </w:r>
      <w:r w:rsidR="005A0F79" w:rsidRPr="00605A26">
        <w:rPr>
          <w:rFonts w:ascii="Arabic Typesetting" w:hAnsi="Arabic Typesetting" w:cs="Arabic Typesetting" w:hint="cs"/>
          <w:sz w:val="44"/>
          <w:szCs w:val="44"/>
          <w:rtl/>
        </w:rPr>
        <w:t>ى</w:t>
      </w:r>
      <w:r w:rsidRPr="00605A26">
        <w:rPr>
          <w:rFonts w:ascii="Arabic Typesetting" w:hAnsi="Arabic Typesetting" w:cs="Arabic Typesetting"/>
          <w:sz w:val="44"/>
          <w:szCs w:val="44"/>
          <w:rtl/>
        </w:rPr>
        <w:t xml:space="preserve"> بذل النصح للآخرين ودلالتهم على الخير وإرشادهم إليه</w:t>
      </w:r>
      <w:r w:rsidR="00C3597E" w:rsidRPr="00605A26">
        <w:rPr>
          <w:rFonts w:ascii="Arabic Typesetting" w:hAnsi="Arabic Typesetting" w:cs="Arabic Typesetting"/>
          <w:sz w:val="44"/>
          <w:szCs w:val="44"/>
          <w:rtl/>
        </w:rPr>
        <w:t xml:space="preserve"> وممن إستخدمه أبو الفرج بن الجوزى فى رسالته ( لغة الكبد إلى نصيحة الولد)</w:t>
      </w:r>
      <w:r w:rsidR="00C83ECE" w:rsidRPr="00605A26">
        <w:rPr>
          <w:rFonts w:ascii="Arabic Typesetting" w:hAnsi="Arabic Typesetting" w:cs="Arabic Typesetting"/>
          <w:sz w:val="44"/>
          <w:szCs w:val="44"/>
          <w:rtl/>
        </w:rPr>
        <w:t xml:space="preserve"> والإمام أبو حامد الغزالى فى رسالته (أيها الولد</w:t>
      </w:r>
      <w:r w:rsidR="005A0F79" w:rsidRPr="00605A26">
        <w:rPr>
          <w:rFonts w:ascii="Arabic Typesetting" w:hAnsi="Arabic Typesetting" w:cs="Arabic Typesetting" w:hint="cs"/>
          <w:sz w:val="44"/>
          <w:szCs w:val="44"/>
          <w:rtl/>
        </w:rPr>
        <w:t>)</w:t>
      </w:r>
      <w:r w:rsidR="00C511FE" w:rsidRPr="00605A26">
        <w:rPr>
          <w:rFonts w:ascii="Arabic Typesetting" w:hAnsi="Arabic Typesetting" w:cs="Arabic Typesetting"/>
          <w:sz w:val="44"/>
          <w:szCs w:val="44"/>
          <w:rtl/>
        </w:rPr>
        <w:t xml:space="preserve">. </w:t>
      </w:r>
      <w:r w:rsidR="004B7955" w:rsidRPr="00605A26">
        <w:rPr>
          <w:rFonts w:ascii="Arabic Typesetting" w:hAnsi="Arabic Typesetting" w:cs="Arabic Typesetting"/>
          <w:sz w:val="44"/>
          <w:szCs w:val="44"/>
          <w:rtl/>
        </w:rPr>
        <w:t>وأخيرا مصطلح الأخلاق، ويقصد به إصلاح الأخلاق وتقويم</w:t>
      </w:r>
      <w:r w:rsidR="005034B1" w:rsidRPr="00605A26">
        <w:rPr>
          <w:rFonts w:ascii="Arabic Typesetting" w:hAnsi="Arabic Typesetting" w:cs="Arabic Typesetting"/>
          <w:sz w:val="44"/>
          <w:szCs w:val="44"/>
          <w:rtl/>
        </w:rPr>
        <w:t xml:space="preserve"> ما إنحرف من السلوك ويستخدمه هذا المصطلح للدلالة على التربية بعامة. وممن استخدمه أبوبكر الآجرى فى كت</w:t>
      </w:r>
      <w:r w:rsidR="00D1581D" w:rsidRPr="00605A26">
        <w:rPr>
          <w:rFonts w:ascii="Arabic Typesetting" w:hAnsi="Arabic Typesetting" w:cs="Arabic Typesetting" w:hint="cs"/>
          <w:sz w:val="44"/>
          <w:szCs w:val="44"/>
          <w:rtl/>
        </w:rPr>
        <w:t>ـــــ</w:t>
      </w:r>
      <w:r w:rsidR="005034B1" w:rsidRPr="00605A26">
        <w:rPr>
          <w:rFonts w:ascii="Arabic Typesetting" w:hAnsi="Arabic Typesetting" w:cs="Arabic Typesetting"/>
          <w:sz w:val="44"/>
          <w:szCs w:val="44"/>
          <w:rtl/>
        </w:rPr>
        <w:t>ابه ( أخلاق العلماء)</w:t>
      </w:r>
      <w:r w:rsidR="005034B1" w:rsidRPr="00605A26">
        <w:rPr>
          <w:rFonts w:ascii="Arabic Typesetting" w:hAnsi="Arabic Typesetting" w:cs="Arabic Typesetting"/>
          <w:sz w:val="44"/>
          <w:szCs w:val="44"/>
          <w:vertAlign w:val="superscript"/>
          <w:rtl/>
        </w:rPr>
        <w:t>(7)</w:t>
      </w:r>
      <w:r w:rsidR="005034B1" w:rsidRPr="00605A26">
        <w:rPr>
          <w:rFonts w:ascii="Arabic Typesetting" w:hAnsi="Arabic Typesetting" w:cs="Arabic Typesetting"/>
          <w:sz w:val="44"/>
          <w:szCs w:val="44"/>
          <w:rtl/>
        </w:rPr>
        <w:t>.</w:t>
      </w:r>
    </w:p>
    <w:p w:rsidR="006626C0" w:rsidRPr="00605A26" w:rsidRDefault="005223D9"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ه</w:t>
      </w:r>
      <w:r w:rsidRPr="00605A26">
        <w:rPr>
          <w:rFonts w:ascii="Arabic Typesetting" w:hAnsi="Arabic Typesetting" w:cs="Arabic Typesetting" w:hint="cs"/>
          <w:sz w:val="44"/>
          <w:szCs w:val="44"/>
          <w:rtl/>
        </w:rPr>
        <w:t>ذه</w:t>
      </w:r>
      <w:r w:rsidR="006626C0" w:rsidRPr="00605A26">
        <w:rPr>
          <w:rFonts w:ascii="Arabic Typesetting" w:hAnsi="Arabic Typesetting" w:cs="Arabic Typesetting"/>
          <w:sz w:val="44"/>
          <w:szCs w:val="44"/>
          <w:rtl/>
        </w:rPr>
        <w:t xml:space="preserve"> بعض من مرادفات والمعانى والمفاهيم لمصطلح التربية الحديث الذى كان حاضرا فى تراثنا وعند علمائنا القدامى بشكل وافر وغدير، يدل ذلك على أصالة تراث</w:t>
      </w:r>
      <w:r w:rsidR="004525DA" w:rsidRPr="00605A26">
        <w:rPr>
          <w:rFonts w:ascii="Arabic Typesetting" w:hAnsi="Arabic Typesetting" w:cs="Arabic Typesetting"/>
          <w:sz w:val="44"/>
          <w:szCs w:val="44"/>
          <w:rtl/>
        </w:rPr>
        <w:t>نا واستيعابه لمعانى التطور الح</w:t>
      </w:r>
      <w:r w:rsidR="004525DA" w:rsidRPr="00605A26">
        <w:rPr>
          <w:rFonts w:ascii="Arabic Typesetting" w:hAnsi="Arabic Typesetting" w:cs="Arabic Typesetting" w:hint="cs"/>
          <w:sz w:val="44"/>
          <w:szCs w:val="44"/>
          <w:rtl/>
        </w:rPr>
        <w:t>ضا</w:t>
      </w:r>
      <w:r w:rsidR="006626C0" w:rsidRPr="00605A26">
        <w:rPr>
          <w:rFonts w:ascii="Arabic Typesetting" w:hAnsi="Arabic Typesetting" w:cs="Arabic Typesetting"/>
          <w:sz w:val="44"/>
          <w:szCs w:val="44"/>
          <w:rtl/>
        </w:rPr>
        <w:t xml:space="preserve">رى وبعد ان أثبتنا عدم استخدام مصطلح التربية الإسلامية </w:t>
      </w:r>
      <w:r w:rsidR="006A2FCE" w:rsidRPr="00605A26">
        <w:rPr>
          <w:rFonts w:ascii="Arabic Typesetting" w:hAnsi="Arabic Typesetting" w:cs="Arabic Typesetting"/>
          <w:sz w:val="44"/>
          <w:szCs w:val="44"/>
          <w:rtl/>
        </w:rPr>
        <w:t xml:space="preserve"> فى تراثنا القد</w:t>
      </w:r>
      <w:r w:rsidR="00D41A5B" w:rsidRPr="00605A26">
        <w:rPr>
          <w:rFonts w:ascii="Arabic Typesetting" w:hAnsi="Arabic Typesetting" w:cs="Arabic Typesetting"/>
          <w:sz w:val="44"/>
          <w:szCs w:val="44"/>
          <w:rtl/>
        </w:rPr>
        <w:t>يم، وأثبتنا كذلك حضور هذا المعن</w:t>
      </w:r>
      <w:r w:rsidR="00D41A5B" w:rsidRPr="00605A26">
        <w:rPr>
          <w:rFonts w:ascii="Arabic Typesetting" w:hAnsi="Arabic Typesetting" w:cs="Arabic Typesetting" w:hint="cs"/>
          <w:sz w:val="44"/>
          <w:szCs w:val="44"/>
          <w:rtl/>
        </w:rPr>
        <w:t>ى</w:t>
      </w:r>
      <w:r w:rsidR="006A2FCE" w:rsidRPr="00605A26">
        <w:rPr>
          <w:rFonts w:ascii="Arabic Typesetting" w:hAnsi="Arabic Typesetting" w:cs="Arabic Typesetting"/>
          <w:sz w:val="44"/>
          <w:szCs w:val="44"/>
          <w:rtl/>
        </w:rPr>
        <w:t xml:space="preserve"> وهذا المفهوم بمفردات تدل عليه، وأوردنا شواهد على ذلك بما يفيد معنى المقصود يجدر بنا الشروع مباشرة بتعريف الت</w:t>
      </w:r>
      <w:r w:rsidR="00D41A5B" w:rsidRPr="00605A26">
        <w:rPr>
          <w:rFonts w:ascii="Arabic Typesetting" w:hAnsi="Arabic Typesetting" w:cs="Arabic Typesetting"/>
          <w:sz w:val="44"/>
          <w:szCs w:val="44"/>
          <w:rtl/>
        </w:rPr>
        <w:t>ربية الإسلامية، ثم مفهومها والت</w:t>
      </w:r>
      <w:r w:rsidR="00D41A5B" w:rsidRPr="00605A26">
        <w:rPr>
          <w:rFonts w:ascii="Arabic Typesetting" w:hAnsi="Arabic Typesetting" w:cs="Arabic Typesetting" w:hint="cs"/>
          <w:sz w:val="44"/>
          <w:szCs w:val="44"/>
          <w:rtl/>
        </w:rPr>
        <w:t>ف</w:t>
      </w:r>
      <w:r w:rsidR="00D41A5B" w:rsidRPr="00605A26">
        <w:rPr>
          <w:rFonts w:ascii="Arabic Typesetting" w:hAnsi="Arabic Typesetting" w:cs="Arabic Typesetting"/>
          <w:sz w:val="44"/>
          <w:szCs w:val="44"/>
          <w:rtl/>
        </w:rPr>
        <w:t>ري</w:t>
      </w:r>
      <w:r w:rsidR="00D41A5B" w:rsidRPr="00605A26">
        <w:rPr>
          <w:rFonts w:ascii="Arabic Typesetting" w:hAnsi="Arabic Typesetting" w:cs="Arabic Typesetting" w:hint="cs"/>
          <w:sz w:val="44"/>
          <w:szCs w:val="44"/>
          <w:rtl/>
        </w:rPr>
        <w:t>ق</w:t>
      </w:r>
      <w:r w:rsidR="006A2FCE" w:rsidRPr="00605A26">
        <w:rPr>
          <w:rFonts w:ascii="Arabic Typesetting" w:hAnsi="Arabic Typesetting" w:cs="Arabic Typesetting"/>
          <w:sz w:val="44"/>
          <w:szCs w:val="44"/>
          <w:rtl/>
        </w:rPr>
        <w:t xml:space="preserve"> بينها وبين التربية الغربية.</w:t>
      </w:r>
    </w:p>
    <w:p w:rsidR="006A2FCE" w:rsidRPr="00605A26" w:rsidRDefault="006A2FCE"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فما هي التربية لغة واصطلاحا؟</w:t>
      </w:r>
    </w:p>
    <w:p w:rsidR="006A2FCE" w:rsidRPr="00605A26" w:rsidRDefault="006A2FCE"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يختلف تعريف اللغة من مجتمع لآخر،</w:t>
      </w:r>
      <w:r w:rsidR="00813C0D" w:rsidRPr="00605A26">
        <w:rPr>
          <w:rFonts w:ascii="Arabic Typesetting" w:hAnsi="Arabic Typesetting" w:cs="Arabic Typesetting"/>
          <w:sz w:val="44"/>
          <w:szCs w:val="44"/>
          <w:rtl/>
        </w:rPr>
        <w:t xml:space="preserve"> ما دامت فلسفة الحياة فى كل مجتمع مغايرة عن المجتمعات الأخرى كما أن مفهومها فى المجتمع نفسه يتغير تبعا لتغير ظروف الحياة من عصر إلى عصر.</w:t>
      </w:r>
    </w:p>
    <w:p w:rsidR="00813C0D" w:rsidRPr="00605A26" w:rsidRDefault="00813C0D"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الدلالة اللغوية:-</w:t>
      </w:r>
    </w:p>
    <w:p w:rsidR="00813C0D" w:rsidRPr="00605A26" w:rsidRDefault="00813C0D" w:rsidP="00605A26">
      <w:pPr>
        <w:pStyle w:val="NoSpacing"/>
        <w:bidi/>
        <w:ind w:firstLine="720"/>
        <w:jc w:val="both"/>
        <w:rPr>
          <w:rFonts w:ascii="Arabic Typesetting" w:hAnsi="Arabic Typesetting" w:cs="Arabic Typesetting"/>
          <w:sz w:val="44"/>
          <w:szCs w:val="44"/>
          <w:rtl/>
        </w:rPr>
      </w:pPr>
      <w:r w:rsidRPr="00605A26">
        <w:rPr>
          <w:rFonts w:ascii="Arabic Typesetting" w:hAnsi="Arabic Typesetting" w:cs="Arabic Typesetting"/>
          <w:sz w:val="44"/>
          <w:szCs w:val="44"/>
          <w:rtl/>
        </w:rPr>
        <w:t>"لو بحثنا فى معنى التربية من الناحية اللغوية لوجدنا ها تعود إلى أصول لغوية ثلاثة هي:- ربا -  ورَبِيَ -  وربّ</w:t>
      </w:r>
    </w:p>
    <w:p w:rsidR="00990161" w:rsidRPr="00605A26" w:rsidRDefault="005E79DC" w:rsidP="00605A26">
      <w:pPr>
        <w:pStyle w:val="NoSpacing"/>
        <w:bidi/>
        <w:ind w:firstLine="720"/>
        <w:jc w:val="both"/>
        <w:rPr>
          <w:rFonts w:ascii="Arabic Typesetting" w:hAnsi="Arabic Typesetting" w:cs="Arabic Typesetting"/>
          <w:sz w:val="44"/>
          <w:szCs w:val="44"/>
          <w:rtl/>
        </w:rPr>
      </w:pPr>
      <w:r w:rsidRPr="00605A26">
        <w:rPr>
          <w:rFonts w:ascii="Arabic Typesetting" w:hAnsi="Arabic Typesetting" w:cs="Arabic Typesetting"/>
          <w:sz w:val="44"/>
          <w:szCs w:val="44"/>
          <w:rtl/>
        </w:rPr>
        <w:t xml:space="preserve">فالأصل الأول: ربا، </w:t>
      </w:r>
      <w:r w:rsidR="00182FDD" w:rsidRPr="00605A26">
        <w:rPr>
          <w:rFonts w:ascii="Arabic Typesetting" w:hAnsi="Arabic Typesetting" w:cs="Arabic Typesetting"/>
          <w:sz w:val="44"/>
          <w:szCs w:val="44"/>
          <w:rtl/>
        </w:rPr>
        <w:t xml:space="preserve"> يربو: بمعنى</w:t>
      </w:r>
      <w:r w:rsidR="008B4B54" w:rsidRPr="00605A26">
        <w:rPr>
          <w:rFonts w:ascii="Arabic Typesetting" w:hAnsi="Arabic Typesetting" w:cs="Arabic Typesetting"/>
          <w:sz w:val="44"/>
          <w:szCs w:val="44"/>
          <w:rtl/>
        </w:rPr>
        <w:t xml:space="preserve"> نمى يتمو.</w:t>
      </w:r>
    </w:p>
    <w:p w:rsidR="008B4B54" w:rsidRPr="00605A26" w:rsidRDefault="008B4B54" w:rsidP="00605A26">
      <w:pPr>
        <w:pStyle w:val="NoSpacing"/>
        <w:bidi/>
        <w:ind w:firstLine="720"/>
        <w:jc w:val="both"/>
        <w:rPr>
          <w:rFonts w:ascii="Arabic Typesetting" w:hAnsi="Arabic Typesetting" w:cs="Arabic Typesetting"/>
          <w:sz w:val="44"/>
          <w:szCs w:val="44"/>
          <w:rtl/>
        </w:rPr>
      </w:pPr>
      <w:r w:rsidRPr="00605A26">
        <w:rPr>
          <w:rFonts w:ascii="Arabic Typesetting" w:hAnsi="Arabic Typesetting" w:cs="Arabic Typesetting"/>
          <w:sz w:val="44"/>
          <w:szCs w:val="44"/>
          <w:rtl/>
        </w:rPr>
        <w:t>والأصل الثانى: تربي تربي، بوزن خفى يخفى</w:t>
      </w:r>
      <w:r w:rsidR="00233BAA" w:rsidRPr="00605A26">
        <w:rPr>
          <w:rFonts w:ascii="Arabic Typesetting" w:hAnsi="Arabic Typesetting" w:cs="Arabic Typesetting"/>
          <w:sz w:val="44"/>
          <w:szCs w:val="44"/>
          <w:rtl/>
        </w:rPr>
        <w:t>.  ونعناه نشأ وترعرع</w:t>
      </w:r>
    </w:p>
    <w:p w:rsidR="00F0416A" w:rsidRPr="00605A26" w:rsidRDefault="00F0416A" w:rsidP="00605A26">
      <w:pPr>
        <w:pStyle w:val="NoSpacing"/>
        <w:bidi/>
        <w:ind w:firstLine="720"/>
        <w:jc w:val="both"/>
        <w:rPr>
          <w:rFonts w:ascii="Arabic Typesetting" w:hAnsi="Arabic Typesetting" w:cs="Arabic Typesetting"/>
          <w:sz w:val="44"/>
          <w:szCs w:val="44"/>
          <w:rtl/>
        </w:rPr>
      </w:pPr>
      <w:r w:rsidRPr="00605A26">
        <w:rPr>
          <w:rFonts w:ascii="Arabic Typesetting" w:hAnsi="Arabic Typesetting" w:cs="Arabic Typesetting"/>
          <w:sz w:val="44"/>
          <w:szCs w:val="44"/>
          <w:rtl/>
        </w:rPr>
        <w:t>والأصل الثالث:</w:t>
      </w:r>
      <w:r w:rsidR="00474559" w:rsidRPr="00605A26">
        <w:rPr>
          <w:rFonts w:ascii="Arabic Typesetting" w:hAnsi="Arabic Typesetting" w:cs="Arabic Typesetting"/>
          <w:sz w:val="44"/>
          <w:szCs w:val="44"/>
          <w:rtl/>
        </w:rPr>
        <w:t xml:space="preserve"> ربّ</w:t>
      </w:r>
      <w:r w:rsidR="00E81ED2" w:rsidRPr="00605A26">
        <w:rPr>
          <w:rFonts w:ascii="Arabic Typesetting" w:hAnsi="Arabic Typesetting" w:cs="Arabic Typesetting"/>
          <w:sz w:val="44"/>
          <w:szCs w:val="44"/>
          <w:rtl/>
        </w:rPr>
        <w:t xml:space="preserve"> يربّ</w:t>
      </w:r>
      <w:r w:rsidR="000874DD" w:rsidRPr="00605A26">
        <w:rPr>
          <w:rFonts w:ascii="Arabic Typesetting" w:hAnsi="Arabic Typesetting" w:cs="Arabic Typesetting"/>
          <w:sz w:val="44"/>
          <w:szCs w:val="44"/>
          <w:rtl/>
        </w:rPr>
        <w:t xml:space="preserve"> بمعنى أصلحه</w:t>
      </w:r>
      <w:r w:rsidR="000874DD" w:rsidRPr="00605A26">
        <w:rPr>
          <w:rFonts w:ascii="Arabic Typesetting" w:hAnsi="Arabic Typesetting" w:cs="Arabic Typesetting"/>
          <w:sz w:val="44"/>
          <w:szCs w:val="44"/>
          <w:vertAlign w:val="superscript"/>
          <w:rtl/>
        </w:rPr>
        <w:t>(8)</w:t>
      </w:r>
      <w:r w:rsidR="000874DD" w:rsidRPr="00605A26">
        <w:rPr>
          <w:rFonts w:ascii="Arabic Typesetting" w:hAnsi="Arabic Typesetting" w:cs="Arabic Typesetting"/>
          <w:sz w:val="44"/>
          <w:szCs w:val="44"/>
          <w:rtl/>
        </w:rPr>
        <w:t>.</w:t>
      </w:r>
      <w:r w:rsidRPr="00605A26">
        <w:rPr>
          <w:rFonts w:ascii="Arabic Typesetting" w:hAnsi="Arabic Typesetting" w:cs="Arabic Typesetting"/>
          <w:sz w:val="44"/>
          <w:szCs w:val="44"/>
          <w:rtl/>
        </w:rPr>
        <w:t xml:space="preserve"> </w:t>
      </w:r>
    </w:p>
    <w:p w:rsidR="00BD69AC" w:rsidRPr="00605A26" w:rsidRDefault="00BD69AC"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وتولى أمره وساسه وقام عليه ورعاه.</w:t>
      </w:r>
    </w:p>
    <w:p w:rsidR="003D09AC" w:rsidRPr="00605A26" w:rsidRDefault="003D09AC" w:rsidP="00605A26">
      <w:pPr>
        <w:pStyle w:val="NoSpacing"/>
        <w:bidi/>
        <w:jc w:val="both"/>
        <w:rPr>
          <w:rFonts w:ascii="Arabic Typesetting" w:hAnsi="Arabic Typesetting" w:cs="Arabic Typesetting"/>
          <w:sz w:val="16"/>
          <w:szCs w:val="16"/>
          <w:rtl/>
        </w:rPr>
      </w:pPr>
      <w:r w:rsidRPr="00605A26">
        <w:rPr>
          <w:rFonts w:ascii="Arabic Typesetting" w:hAnsi="Arabic Typesetting" w:cs="Arabic Typesetting"/>
          <w:sz w:val="44"/>
          <w:szCs w:val="44"/>
          <w:rtl/>
        </w:rPr>
        <w:tab/>
        <w:t>أما ربا – أي زاد ونما فقد جاءت دلالة فى قوله تعالى " وترى الأرض هامدة فإذا أنزلنا عليها الماء اهتزت وربت وأنبتنا من كل زوج بهيج.</w:t>
      </w:r>
    </w:p>
    <w:p w:rsidR="00076B59" w:rsidRPr="00605A26" w:rsidRDefault="00076B59" w:rsidP="00605A26">
      <w:pPr>
        <w:pStyle w:val="NoSpacing"/>
        <w:bidi/>
        <w:jc w:val="both"/>
        <w:rPr>
          <w:rFonts w:ascii="Arabic Typesetting" w:hAnsi="Arabic Typesetting" w:cs="Arabic Typesetting"/>
          <w:sz w:val="16"/>
          <w:szCs w:val="16"/>
          <w:rtl/>
        </w:rPr>
      </w:pPr>
      <w:r w:rsidRPr="00605A26">
        <w:rPr>
          <w:rFonts w:ascii="Arabic Typesetting" w:hAnsi="Arabic Typesetting" w:cs="Arabic Typesetting" w:hint="cs"/>
          <w:sz w:val="16"/>
          <w:szCs w:val="16"/>
          <w:rtl/>
        </w:rPr>
        <w:t>____________________</w:t>
      </w:r>
    </w:p>
    <w:p w:rsidR="00271013" w:rsidRPr="00605A26" w:rsidRDefault="00271013" w:rsidP="00605A26">
      <w:pPr>
        <w:pStyle w:val="NoSpacing"/>
        <w:numPr>
          <w:ilvl w:val="0"/>
          <w:numId w:val="6"/>
        </w:numPr>
        <w:bidi/>
        <w:jc w:val="both"/>
        <w:rPr>
          <w:rFonts w:ascii="Arabic Typesetting" w:hAnsi="Arabic Typesetting" w:cs="Arabic Typesetting"/>
          <w:sz w:val="16"/>
          <w:szCs w:val="16"/>
          <w:rtl/>
        </w:rPr>
      </w:pPr>
      <w:r w:rsidRPr="00605A26">
        <w:rPr>
          <w:rFonts w:ascii="Arabic Typesetting" w:hAnsi="Arabic Typesetting" w:cs="Arabic Typesetting" w:hint="cs"/>
          <w:sz w:val="16"/>
          <w:szCs w:val="16"/>
          <w:rtl/>
        </w:rPr>
        <w:t xml:space="preserve">عبد الرحمن عثمان حجازى -  التربية الإسلامية في قيروان </w:t>
      </w:r>
      <w:r w:rsidRPr="00605A26">
        <w:rPr>
          <w:rFonts w:ascii="Arabic Typesetting" w:hAnsi="Arabic Typesetting" w:cs="Arabic Typesetting"/>
          <w:sz w:val="16"/>
          <w:szCs w:val="16"/>
          <w:rtl/>
        </w:rPr>
        <w:t>–</w:t>
      </w:r>
      <w:r w:rsidRPr="00605A26">
        <w:rPr>
          <w:rFonts w:ascii="Arabic Typesetting" w:hAnsi="Arabic Typesetting" w:cs="Arabic Typesetting" w:hint="cs"/>
          <w:sz w:val="16"/>
          <w:szCs w:val="16"/>
          <w:rtl/>
        </w:rPr>
        <w:t xml:space="preserve"> المكتبة العصرية، الطبعة الأولى: 1417ه </w:t>
      </w:r>
      <w:r w:rsidRPr="00605A26">
        <w:rPr>
          <w:rFonts w:ascii="Arabic Typesetting" w:hAnsi="Arabic Typesetting" w:cs="Arabic Typesetting"/>
          <w:sz w:val="16"/>
          <w:szCs w:val="16"/>
          <w:rtl/>
        </w:rPr>
        <w:t>–</w:t>
      </w:r>
      <w:r w:rsidRPr="00605A26">
        <w:rPr>
          <w:rFonts w:ascii="Arabic Typesetting" w:hAnsi="Arabic Typesetting" w:cs="Arabic Typesetting" w:hint="cs"/>
          <w:sz w:val="16"/>
          <w:szCs w:val="16"/>
          <w:rtl/>
        </w:rPr>
        <w:t xml:space="preserve"> 1997م ص: 27.</w:t>
      </w:r>
    </w:p>
    <w:p w:rsidR="00AC5B4D" w:rsidRPr="00605A26" w:rsidRDefault="00271013"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hint="cs"/>
          <w:sz w:val="44"/>
          <w:szCs w:val="44"/>
          <w:rtl/>
        </w:rPr>
        <w:lastRenderedPageBreak/>
        <w:t xml:space="preserve"> </w:t>
      </w:r>
      <w:r w:rsidR="00AC5B4D" w:rsidRPr="00605A26">
        <w:rPr>
          <w:rFonts w:ascii="Arabic Typesetting" w:hAnsi="Arabic Typesetting" w:cs="Arabic Typesetting"/>
          <w:sz w:val="44"/>
          <w:szCs w:val="44"/>
          <w:rtl/>
        </w:rPr>
        <w:tab/>
        <w:t>كما أنه كلم</w:t>
      </w:r>
      <w:r w:rsidR="003D09AC" w:rsidRPr="00605A26">
        <w:rPr>
          <w:rFonts w:ascii="Arabic Typesetting" w:hAnsi="Arabic Typesetting" w:cs="Arabic Typesetting"/>
          <w:sz w:val="44"/>
          <w:szCs w:val="44"/>
          <w:rtl/>
        </w:rPr>
        <w:t>ة " تربية" مصدر للفعل ( ربي) أي نشأ ونما، وقد ورد هذا المعنى فى قوله تعالى : وقل رب ارحمهما كما ربيانى صغيرا.</w:t>
      </w:r>
      <w:r w:rsidR="00CD39E1" w:rsidRPr="00605A26">
        <w:rPr>
          <w:rFonts w:ascii="Arabic Typesetting" w:hAnsi="Arabic Typesetting" w:cs="Arabic Typesetting"/>
          <w:sz w:val="44"/>
          <w:szCs w:val="44"/>
          <w:rtl/>
        </w:rPr>
        <w:t xml:space="preserve"> وفي قوله عز وجل الم نربيك فينا وليدا ولبثت فينا من عمرك سنين</w:t>
      </w:r>
      <w:r w:rsidR="00AC5B4D" w:rsidRPr="00605A26">
        <w:rPr>
          <w:rFonts w:ascii="Arabic Typesetting" w:hAnsi="Arabic Typesetting" w:cs="Arabic Typesetting"/>
          <w:sz w:val="44"/>
          <w:szCs w:val="44"/>
          <w:rtl/>
        </w:rPr>
        <w:t>.</w:t>
      </w:r>
    </w:p>
    <w:p w:rsidR="003D09AC" w:rsidRPr="00605A26" w:rsidRDefault="00AC5B4D"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ويعنى هذا ، أنه كلمة التربية</w:t>
      </w:r>
      <w:r w:rsidR="00CD39E1" w:rsidRPr="00605A26">
        <w:rPr>
          <w:rFonts w:ascii="Arabic Typesetting" w:hAnsi="Arabic Typesetting" w:cs="Arabic Typesetting"/>
          <w:sz w:val="44"/>
          <w:szCs w:val="44"/>
          <w:rtl/>
        </w:rPr>
        <w:t xml:space="preserve"> </w:t>
      </w:r>
      <w:r w:rsidR="00B403FA" w:rsidRPr="00605A26">
        <w:rPr>
          <w:rFonts w:ascii="Arabic Typesetting" w:hAnsi="Arabic Typesetting" w:cs="Arabic Typesetting"/>
          <w:sz w:val="44"/>
          <w:szCs w:val="44"/>
          <w:rtl/>
        </w:rPr>
        <w:t>لا تخرج فى معناها اللغوى عن دائرة النمو والزيادة</w:t>
      </w:r>
      <w:r w:rsidR="00C211A4" w:rsidRPr="00605A26">
        <w:rPr>
          <w:rFonts w:ascii="Arabic Typesetting" w:hAnsi="Arabic Typesetting" w:cs="Arabic Typesetting"/>
          <w:sz w:val="44"/>
          <w:szCs w:val="44"/>
          <w:rtl/>
        </w:rPr>
        <w:t xml:space="preserve"> والتنشئة وفى ذلك يقول الشاعر:</w:t>
      </w:r>
    </w:p>
    <w:p w:rsidR="00C211A4" w:rsidRPr="00605A26" w:rsidRDefault="00802A29"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hint="cs"/>
          <w:sz w:val="44"/>
          <w:szCs w:val="44"/>
          <w:rtl/>
        </w:rPr>
        <w:t>"</w:t>
      </w:r>
      <w:r w:rsidR="00C211A4" w:rsidRPr="00605A26">
        <w:rPr>
          <w:rFonts w:ascii="Arabic Typesetting" w:hAnsi="Arabic Typesetting" w:cs="Arabic Typesetting"/>
          <w:sz w:val="44"/>
          <w:szCs w:val="44"/>
          <w:rtl/>
        </w:rPr>
        <w:t>فمن يك سائلا عنى فإنى بمكة منزلى وبها تربيت</w:t>
      </w:r>
      <w:r w:rsidRPr="00605A26">
        <w:rPr>
          <w:rFonts w:ascii="Arabic Typesetting" w:hAnsi="Arabic Typesetting" w:cs="Arabic Typesetting" w:hint="cs"/>
          <w:sz w:val="44"/>
          <w:szCs w:val="44"/>
          <w:rtl/>
        </w:rPr>
        <w:t>"</w:t>
      </w:r>
      <w:r w:rsidR="00C211A4" w:rsidRPr="00605A26">
        <w:rPr>
          <w:rFonts w:ascii="Arabic Typesetting" w:hAnsi="Arabic Typesetting" w:cs="Arabic Typesetting"/>
          <w:sz w:val="44"/>
          <w:szCs w:val="44"/>
          <w:rtl/>
        </w:rPr>
        <w:t xml:space="preserve"> هذا ولأن المعاجم اللغوية ترجع الكلمة إلى حروفها الأصلية لإلقاء الضوء على مفهومها، فإن كلمة " تربية" التى تتكون من خمسة حروف تعود فى أصلها</w:t>
      </w:r>
      <w:r w:rsidR="00363B09" w:rsidRPr="00605A26">
        <w:rPr>
          <w:rFonts w:ascii="Arabic Typesetting" w:hAnsi="Arabic Typesetting" w:cs="Arabic Typesetting"/>
          <w:sz w:val="44"/>
          <w:szCs w:val="44"/>
          <w:rtl/>
        </w:rPr>
        <w:t xml:space="preserve"> إلى حرفين أصليين هما – الراء والباء (رب) ولهذين الحرفين عند إجتماعهما العديد من المعانى التى أشار إليها محمد خير عرقوسى بقوله : وهكذا نجد أن ( الراء والباء) يجمعان معنى السمو والإصلاح، وتقوية الجوهر مع فروق طفيفة فى تدرج هذا المعنى حيث يستعمل للأم</w:t>
      </w:r>
      <w:r w:rsidRPr="00605A26">
        <w:rPr>
          <w:rFonts w:ascii="Arabic Typesetting" w:hAnsi="Arabic Typesetting" w:cs="Arabic Typesetting" w:hint="cs"/>
          <w:sz w:val="44"/>
          <w:szCs w:val="44"/>
          <w:rtl/>
        </w:rPr>
        <w:t>ـ</w:t>
      </w:r>
      <w:r w:rsidR="00363B09" w:rsidRPr="00605A26">
        <w:rPr>
          <w:rFonts w:ascii="Arabic Typesetting" w:hAnsi="Arabic Typesetting" w:cs="Arabic Typesetting"/>
          <w:sz w:val="44"/>
          <w:szCs w:val="44"/>
          <w:rtl/>
        </w:rPr>
        <w:t>ور المادية</w:t>
      </w:r>
      <w:r w:rsidR="0016546B" w:rsidRPr="00605A26">
        <w:rPr>
          <w:rFonts w:ascii="Arabic Typesetting" w:hAnsi="Arabic Typesetting" w:cs="Arabic Typesetting"/>
          <w:sz w:val="44"/>
          <w:szCs w:val="44"/>
          <w:rtl/>
        </w:rPr>
        <w:t xml:space="preserve">( ربا يربو) تعبيرا عن زيادة مادية في جسم الأشياء، بينما يستعمل الإنسان والحيوان (ربى يربى) مثل خفى يخفى، بمعنى ترعرع فى بيئة معينة، ويستعمل الأمور المعنوية (ربا يربا) لتكريم النفس عن الدنايا. </w:t>
      </w:r>
    </w:p>
    <w:p w:rsidR="0016546B" w:rsidRPr="00605A26" w:rsidRDefault="0016546B"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 xml:space="preserve">ويستعمل للرقى بالجوهر: </w:t>
      </w:r>
      <w:r w:rsidR="00A266CC" w:rsidRPr="00605A26">
        <w:rPr>
          <w:rFonts w:ascii="Arabic Typesetting" w:hAnsi="Arabic Typesetting" w:cs="Arabic Typesetting" w:hint="cs"/>
          <w:sz w:val="44"/>
          <w:szCs w:val="44"/>
          <w:rtl/>
        </w:rPr>
        <w:t>(</w:t>
      </w:r>
      <w:r w:rsidRPr="00605A26">
        <w:rPr>
          <w:rFonts w:ascii="Arabic Typesetting" w:hAnsi="Arabic Typesetting" w:cs="Arabic Typesetting"/>
          <w:sz w:val="44"/>
          <w:szCs w:val="44"/>
          <w:rtl/>
        </w:rPr>
        <w:t>ربّ يربّ) على وزن مدّ يمدّ حتى نصل إلى (الرب) وهو خالق كل شيء وراعيه ومصلحه، فهو التربية الكاملة</w:t>
      </w:r>
      <w:r w:rsidRPr="00605A26">
        <w:rPr>
          <w:rFonts w:ascii="Arabic Typesetting" w:hAnsi="Arabic Typesetting" w:cs="Arabic Typesetting"/>
          <w:sz w:val="44"/>
          <w:szCs w:val="44"/>
          <w:vertAlign w:val="superscript"/>
          <w:rtl/>
        </w:rPr>
        <w:t>(9)</w:t>
      </w:r>
      <w:r w:rsidRPr="00605A26">
        <w:rPr>
          <w:rFonts w:ascii="Arabic Typesetting" w:hAnsi="Arabic Typesetting" w:cs="Arabic Typesetting"/>
          <w:sz w:val="44"/>
          <w:szCs w:val="44"/>
          <w:rtl/>
        </w:rPr>
        <w:t>.</w:t>
      </w:r>
    </w:p>
    <w:p w:rsidR="0016546B" w:rsidRPr="00605A26" w:rsidRDefault="0016546B"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 xml:space="preserve">هذه هي معانى التربية من الناحية اللغوية. أما الناحية الإصطلاحية – فنلاحظ أنها تعتمد كثيرا على الناحية اللغوية أو على المعنى اللغوى مع الإختلاف من عصر إلى عصر ومن </w:t>
      </w:r>
      <w:r w:rsidR="000C112C" w:rsidRPr="00605A26">
        <w:rPr>
          <w:rFonts w:ascii="Arabic Typesetting" w:hAnsi="Arabic Typesetting" w:cs="Arabic Typesetting" w:hint="cs"/>
          <w:sz w:val="44"/>
          <w:szCs w:val="44"/>
          <w:rtl/>
        </w:rPr>
        <w:t>م</w:t>
      </w:r>
      <w:r w:rsidRPr="00605A26">
        <w:rPr>
          <w:rFonts w:ascii="Arabic Typesetting" w:hAnsi="Arabic Typesetting" w:cs="Arabic Typesetting"/>
          <w:sz w:val="44"/>
          <w:szCs w:val="44"/>
          <w:rtl/>
        </w:rPr>
        <w:t>كان لآخر وهي العوامل المؤثرة فى شخصية الإنسان وتكوينه.</w:t>
      </w:r>
    </w:p>
    <w:p w:rsidR="0016546B" w:rsidRPr="00605A26" w:rsidRDefault="0016546B"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 xml:space="preserve">"لذلك </w:t>
      </w:r>
      <w:r w:rsidR="00C36BE0" w:rsidRPr="00605A26">
        <w:rPr>
          <w:rFonts w:ascii="Arabic Typesetting" w:hAnsi="Arabic Typesetting" w:cs="Arabic Typesetting"/>
          <w:sz w:val="44"/>
          <w:szCs w:val="44"/>
          <w:rtl/>
        </w:rPr>
        <w:t xml:space="preserve">كله </w:t>
      </w:r>
      <w:r w:rsidR="000C112C" w:rsidRPr="00605A26">
        <w:rPr>
          <w:rFonts w:ascii="Arabic Typesetting" w:hAnsi="Arabic Typesetting" w:cs="Arabic Typesetting"/>
          <w:sz w:val="44"/>
          <w:szCs w:val="44"/>
          <w:rtl/>
        </w:rPr>
        <w:t>ف</w:t>
      </w:r>
      <w:r w:rsidR="000C112C" w:rsidRPr="00605A26">
        <w:rPr>
          <w:rFonts w:ascii="Arabic Typesetting" w:hAnsi="Arabic Typesetting" w:cs="Arabic Typesetting" w:hint="cs"/>
          <w:sz w:val="44"/>
          <w:szCs w:val="44"/>
          <w:rtl/>
        </w:rPr>
        <w:t>إ</w:t>
      </w:r>
      <w:r w:rsidR="00C36BE0" w:rsidRPr="00605A26">
        <w:rPr>
          <w:rFonts w:ascii="Arabic Typesetting" w:hAnsi="Arabic Typesetting" w:cs="Arabic Typesetting"/>
          <w:sz w:val="44"/>
          <w:szCs w:val="44"/>
          <w:rtl/>
        </w:rPr>
        <w:t>ن للتربية معانى إصطلاحية كثيرة متنوعة يشير إليها عبد الرحمن بن حجر الغامدي بقوله: يرى كثير من رجال التربية والتعليم أن "مصطلح التربية"  لا يخضع لتعريف محدد بسبب تعقد العملية التربوية من جانب وتأثرها بالعادات والتقاليد، والقيم و الأديان والأعراف والأهداف من جانب آخر. بالإضافة إلى أنها عملية متطورة متغيرة بتغير الزمان والمكان.</w:t>
      </w:r>
      <w:r w:rsidR="005B0F6B" w:rsidRPr="00605A26">
        <w:rPr>
          <w:rFonts w:ascii="Arabic Typesetting" w:hAnsi="Arabic Typesetting" w:cs="Arabic Typesetting"/>
          <w:sz w:val="44"/>
          <w:szCs w:val="44"/>
          <w:rtl/>
        </w:rPr>
        <w:t xml:space="preserve"> ويمكن القول بأن التربية تدخل </w:t>
      </w:r>
      <w:r w:rsidR="005B0F6B" w:rsidRPr="00605A26">
        <w:rPr>
          <w:rFonts w:ascii="Arabic Typesetting" w:hAnsi="Arabic Typesetting" w:cs="Arabic Typesetting" w:hint="cs"/>
          <w:sz w:val="44"/>
          <w:szCs w:val="44"/>
          <w:rtl/>
        </w:rPr>
        <w:t>في</w:t>
      </w:r>
      <w:r w:rsidR="000E18D9" w:rsidRPr="00605A26">
        <w:rPr>
          <w:rFonts w:ascii="Arabic Typesetting" w:hAnsi="Arabic Typesetting" w:cs="Arabic Typesetting"/>
          <w:sz w:val="44"/>
          <w:szCs w:val="44"/>
          <w:rtl/>
        </w:rPr>
        <w:t xml:space="preserve"> عداد المسائل الح</w:t>
      </w:r>
      <w:r w:rsidR="000E18D9" w:rsidRPr="00605A26">
        <w:rPr>
          <w:rFonts w:ascii="Arabic Typesetting" w:hAnsi="Arabic Typesetting" w:cs="Arabic Typesetting" w:hint="cs"/>
          <w:sz w:val="44"/>
          <w:szCs w:val="44"/>
          <w:rtl/>
        </w:rPr>
        <w:t>ي</w:t>
      </w:r>
      <w:r w:rsidR="000E18D9" w:rsidRPr="00605A26">
        <w:rPr>
          <w:rFonts w:ascii="Arabic Typesetting" w:hAnsi="Arabic Typesetting" w:cs="Arabic Typesetting"/>
          <w:sz w:val="44"/>
          <w:szCs w:val="44"/>
          <w:rtl/>
        </w:rPr>
        <w:t>ة لأنها ت</w:t>
      </w:r>
      <w:r w:rsidR="00EA24CF" w:rsidRPr="00605A26">
        <w:rPr>
          <w:rFonts w:ascii="Arabic Typesetting" w:hAnsi="Arabic Typesetting" w:cs="Arabic Typesetting" w:hint="cs"/>
          <w:sz w:val="44"/>
          <w:szCs w:val="44"/>
          <w:rtl/>
        </w:rPr>
        <w:t>ت</w:t>
      </w:r>
      <w:r w:rsidR="00C36BE0" w:rsidRPr="00605A26">
        <w:rPr>
          <w:rFonts w:ascii="Arabic Typesetting" w:hAnsi="Arabic Typesetting" w:cs="Arabic Typesetting"/>
          <w:sz w:val="44"/>
          <w:szCs w:val="44"/>
          <w:rtl/>
        </w:rPr>
        <w:t>سم بخاصية النمو.</w:t>
      </w:r>
    </w:p>
    <w:p w:rsidR="00C36BE0" w:rsidRPr="00605A26" w:rsidRDefault="00C36BE0"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 xml:space="preserve">وعلى الرغم من ذلك إلا أنه يمكن القول: أن معنى الإصطلاحى للتربية – عموما – لا يخرج عن كونها تنمية الجوانب المختلفة لشخصية الإنسان عن طريق التعليم، والتدريب </w:t>
      </w:r>
      <w:r w:rsidR="00DF5B26" w:rsidRPr="00605A26">
        <w:rPr>
          <w:rFonts w:ascii="Arabic Typesetting" w:hAnsi="Arabic Typesetting" w:cs="Arabic Typesetting"/>
          <w:sz w:val="44"/>
          <w:szCs w:val="44"/>
          <w:rtl/>
        </w:rPr>
        <w:t>والتثقيف والتد</w:t>
      </w:r>
      <w:r w:rsidR="003E4FD7" w:rsidRPr="00605A26">
        <w:rPr>
          <w:rFonts w:ascii="Arabic Typesetting" w:hAnsi="Arabic Typesetting" w:cs="Arabic Typesetting" w:hint="cs"/>
          <w:sz w:val="44"/>
          <w:szCs w:val="44"/>
          <w:rtl/>
        </w:rPr>
        <w:t>ر</w:t>
      </w:r>
      <w:r w:rsidR="00DF5B26" w:rsidRPr="00605A26">
        <w:rPr>
          <w:rFonts w:ascii="Arabic Typesetting" w:hAnsi="Arabic Typesetting" w:cs="Arabic Typesetting"/>
          <w:sz w:val="44"/>
          <w:szCs w:val="44"/>
          <w:rtl/>
        </w:rPr>
        <w:t>يب، والممارسة، لغرض إعداد الإنسان الصالح لعمارة الأرض وتحقيق معنى أن إستخلاف فيها.</w:t>
      </w:r>
    </w:p>
    <w:p w:rsidR="00DF5B26" w:rsidRPr="00605A26" w:rsidRDefault="00DF5B26"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lastRenderedPageBreak/>
        <w:tab/>
        <w:t xml:space="preserve">إنطلاق من الإختلاف – الذى سبقت الإشارة إليه </w:t>
      </w:r>
      <w:r w:rsidR="00802B43" w:rsidRPr="00605A26">
        <w:rPr>
          <w:rFonts w:ascii="Arabic Typesetting" w:hAnsi="Arabic Typesetting" w:cs="Arabic Typesetting"/>
          <w:sz w:val="44"/>
          <w:szCs w:val="44"/>
          <w:rtl/>
        </w:rPr>
        <w:t>–</w:t>
      </w:r>
      <w:r w:rsidRPr="00605A26">
        <w:rPr>
          <w:rFonts w:ascii="Arabic Typesetting" w:hAnsi="Arabic Typesetting" w:cs="Arabic Typesetting"/>
          <w:sz w:val="44"/>
          <w:szCs w:val="44"/>
          <w:rtl/>
        </w:rPr>
        <w:t xml:space="preserve"> </w:t>
      </w:r>
      <w:r w:rsidR="00802B43" w:rsidRPr="00605A26">
        <w:rPr>
          <w:rFonts w:ascii="Arabic Typesetting" w:hAnsi="Arabic Typesetting" w:cs="Arabic Typesetting"/>
          <w:sz w:val="44"/>
          <w:szCs w:val="44"/>
          <w:rtl/>
        </w:rPr>
        <w:t>بين المهتمين فى مجال التربوى حول مفهوم التربية فإن هنا إختلافا مشابها فى تجديد تعريف " التربية الإسلامية" لمصطلح علمي. لذلك لم يكن هناك صيغة واحدة لتعريف محمود يتفق عليه،  وذلك ربما لتعدد وجهات نظر العلماء وإختلاف مشاربهم، وتباين تخصيصاتهم.</w:t>
      </w:r>
    </w:p>
    <w:p w:rsidR="00802B43" w:rsidRPr="00605A26" w:rsidRDefault="00142F7B"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فقد عرفها " مقداد</w:t>
      </w:r>
      <w:r w:rsidR="00802B43" w:rsidRPr="00605A26">
        <w:rPr>
          <w:rFonts w:ascii="Arabic Typesetting" w:hAnsi="Arabic Typesetting" w:cs="Arabic Typesetting"/>
          <w:sz w:val="44"/>
          <w:szCs w:val="44"/>
          <w:rtl/>
        </w:rPr>
        <w:t>يا لجن بأنها: إعداد المسلم إعداد كاملا من جميع النواحى فى جميع مراحل نموه للحياة الدنيا والآخرة فى ضوء المبادئ والقيم وطرق التربية التى جاء بها الإسلام.</w:t>
      </w:r>
    </w:p>
    <w:p w:rsidR="00802B43" w:rsidRPr="00605A26" w:rsidRDefault="00802B43"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أما زغلول راغب النجارى – فقد عرفها بأنها "النظام التربو</w:t>
      </w:r>
      <w:r w:rsidR="00142F7B" w:rsidRPr="00605A26">
        <w:rPr>
          <w:rFonts w:ascii="Arabic Typesetting" w:hAnsi="Arabic Typesetting" w:cs="Arabic Typesetting"/>
          <w:sz w:val="44"/>
          <w:szCs w:val="44"/>
          <w:rtl/>
        </w:rPr>
        <w:t>ى القائم على ا</w:t>
      </w:r>
      <w:r w:rsidR="00142F7B" w:rsidRPr="00605A26">
        <w:rPr>
          <w:rFonts w:ascii="Arabic Typesetting" w:hAnsi="Arabic Typesetting" w:cs="Arabic Typesetting" w:hint="cs"/>
          <w:sz w:val="44"/>
          <w:szCs w:val="44"/>
          <w:rtl/>
        </w:rPr>
        <w:t>لإ</w:t>
      </w:r>
      <w:r w:rsidRPr="00605A26">
        <w:rPr>
          <w:rFonts w:ascii="Arabic Typesetting" w:hAnsi="Arabic Typesetting" w:cs="Arabic Typesetting"/>
          <w:sz w:val="44"/>
          <w:szCs w:val="44"/>
          <w:rtl/>
        </w:rPr>
        <w:t xml:space="preserve">سلام </w:t>
      </w:r>
      <w:r w:rsidR="00DE4275" w:rsidRPr="00605A26">
        <w:rPr>
          <w:rFonts w:ascii="Arabic Typesetting" w:hAnsi="Arabic Typesetting" w:cs="Arabic Typesetting"/>
          <w:sz w:val="44"/>
          <w:szCs w:val="44"/>
          <w:rtl/>
        </w:rPr>
        <w:t>بمعناه الشامل. بينما يرى عبد الرحمن النقيب – بأن التربية الإسلامية:</w:t>
      </w:r>
      <w:r w:rsidR="00C03ACC" w:rsidRPr="00605A26">
        <w:rPr>
          <w:rFonts w:ascii="Arabic Typesetting" w:hAnsi="Arabic Typesetting" w:cs="Arabic Typesetting"/>
          <w:sz w:val="44"/>
          <w:szCs w:val="44"/>
          <w:rtl/>
        </w:rPr>
        <w:t xml:space="preserve">  التنظيم التربوي والتعليمي الذى يستهدف إيجاد إنسان القرآن</w:t>
      </w:r>
      <w:r w:rsidR="00063DE6" w:rsidRPr="00605A26">
        <w:rPr>
          <w:rFonts w:ascii="Arabic Typesetting" w:hAnsi="Arabic Typesetting" w:cs="Arabic Typesetting"/>
          <w:sz w:val="44"/>
          <w:szCs w:val="44"/>
          <w:rtl/>
        </w:rPr>
        <w:t xml:space="preserve"> والسنىة أخلاقا وسلوكا مماكانت </w:t>
      </w:r>
      <w:r w:rsidR="00063DE6" w:rsidRPr="00605A26">
        <w:rPr>
          <w:rFonts w:ascii="Arabic Typesetting" w:hAnsi="Arabic Typesetting" w:cs="Arabic Typesetting" w:hint="cs"/>
          <w:sz w:val="44"/>
          <w:szCs w:val="44"/>
          <w:rtl/>
        </w:rPr>
        <w:t>ح</w:t>
      </w:r>
      <w:r w:rsidR="00C03ACC" w:rsidRPr="00605A26">
        <w:rPr>
          <w:rFonts w:ascii="Arabic Typesetting" w:hAnsi="Arabic Typesetting" w:cs="Arabic Typesetting"/>
          <w:sz w:val="44"/>
          <w:szCs w:val="44"/>
          <w:rtl/>
        </w:rPr>
        <w:t>رفته أو مهنته"</w:t>
      </w:r>
    </w:p>
    <w:p w:rsidR="00C03ACC" w:rsidRPr="00605A26" w:rsidRDefault="00C03ACC" w:rsidP="00605A26">
      <w:pPr>
        <w:pStyle w:val="NoSpacing"/>
        <w:bidi/>
        <w:jc w:val="both"/>
        <w:rPr>
          <w:rFonts w:ascii="Arabic Typesetting" w:hAnsi="Arabic Typesetting" w:cs="Arabic Typesetting"/>
          <w:sz w:val="16"/>
          <w:szCs w:val="16"/>
          <w:rtl/>
        </w:rPr>
      </w:pPr>
      <w:r w:rsidRPr="00605A26">
        <w:rPr>
          <w:rFonts w:ascii="Arabic Typesetting" w:hAnsi="Arabic Typesetting" w:cs="Arabic Typesetting"/>
          <w:sz w:val="44"/>
          <w:szCs w:val="44"/>
          <w:rtl/>
        </w:rPr>
        <w:tab/>
      </w:r>
      <w:r w:rsidR="00063DE6" w:rsidRPr="00605A26">
        <w:rPr>
          <w:rFonts w:ascii="Arabic Typesetting" w:hAnsi="Arabic Typesetting" w:cs="Arabic Typesetting"/>
          <w:sz w:val="44"/>
          <w:szCs w:val="44"/>
          <w:rtl/>
        </w:rPr>
        <w:t>وخلاصة القول يمكن ت</w:t>
      </w:r>
      <w:r w:rsidR="00063DE6" w:rsidRPr="00605A26">
        <w:rPr>
          <w:rFonts w:ascii="Arabic Typesetting" w:hAnsi="Arabic Typesetting" w:cs="Arabic Typesetting" w:hint="cs"/>
          <w:sz w:val="44"/>
          <w:szCs w:val="44"/>
          <w:rtl/>
        </w:rPr>
        <w:t>ح</w:t>
      </w:r>
      <w:r w:rsidR="008167B3" w:rsidRPr="00605A26">
        <w:rPr>
          <w:rFonts w:ascii="Arabic Typesetting" w:hAnsi="Arabic Typesetting" w:cs="Arabic Typesetting"/>
          <w:sz w:val="44"/>
          <w:szCs w:val="44"/>
          <w:rtl/>
        </w:rPr>
        <w:t>ديد معنى التربية الإسلامية بناءا على ما سبق، أن التربية الإسلامية نظام تربوي شامل يهتم بإعداد الإنسان الصالح إعدادا متكاملا دينيا ودنيويا فى ضوء مصادر الشريعة الإسلاميةالرئيسة</w:t>
      </w:r>
      <w:r w:rsidR="00E41813" w:rsidRPr="00605A26">
        <w:rPr>
          <w:rFonts w:ascii="Arabic Typesetting" w:hAnsi="Arabic Typesetting" w:cs="Arabic Typesetting"/>
          <w:sz w:val="44"/>
          <w:szCs w:val="44"/>
          <w:rtl/>
        </w:rPr>
        <w:t>.</w:t>
      </w:r>
    </w:p>
    <w:p w:rsidR="00393E53" w:rsidRPr="00605A26" w:rsidRDefault="00393E53" w:rsidP="00605A26">
      <w:pPr>
        <w:pStyle w:val="NoSpacing"/>
        <w:bidi/>
        <w:jc w:val="both"/>
        <w:rPr>
          <w:rFonts w:ascii="Arabic Typesetting" w:hAnsi="Arabic Typesetting" w:cs="Arabic Typesetting"/>
          <w:sz w:val="16"/>
          <w:szCs w:val="16"/>
          <w:rtl/>
        </w:rPr>
      </w:pPr>
      <w:r w:rsidRPr="00605A26">
        <w:rPr>
          <w:rFonts w:ascii="Arabic Typesetting" w:hAnsi="Arabic Typesetting" w:cs="Arabic Typesetting" w:hint="cs"/>
          <w:sz w:val="16"/>
          <w:szCs w:val="16"/>
          <w:rtl/>
        </w:rPr>
        <w:t>__________________</w:t>
      </w:r>
    </w:p>
    <w:p w:rsidR="00393E53" w:rsidRPr="00605A26" w:rsidRDefault="00393E53" w:rsidP="00605A26">
      <w:pPr>
        <w:pStyle w:val="NoSpacing"/>
        <w:numPr>
          <w:ilvl w:val="0"/>
          <w:numId w:val="7"/>
        </w:numPr>
        <w:bidi/>
        <w:jc w:val="both"/>
        <w:rPr>
          <w:rFonts w:ascii="Arabic Typesetting" w:hAnsi="Arabic Typesetting" w:cs="Arabic Typesetting"/>
          <w:sz w:val="16"/>
          <w:szCs w:val="16"/>
          <w:rtl/>
        </w:rPr>
      </w:pPr>
      <w:r w:rsidRPr="00605A26">
        <w:rPr>
          <w:rFonts w:ascii="Arabic Typesetting" w:hAnsi="Arabic Typesetting" w:cs="Arabic Typesetting" w:hint="cs"/>
          <w:sz w:val="16"/>
          <w:szCs w:val="16"/>
          <w:rtl/>
        </w:rPr>
        <w:t xml:space="preserve">محمد قطن، منهج التربية الإسلامية، الطبعة الأولى ، دار الشروق الطبعة الحادى عشر 1408ه </w:t>
      </w:r>
      <w:r w:rsidRPr="00605A26">
        <w:rPr>
          <w:rFonts w:ascii="Arabic Typesetting" w:hAnsi="Arabic Typesetting" w:cs="Arabic Typesetting"/>
          <w:sz w:val="16"/>
          <w:szCs w:val="16"/>
          <w:rtl/>
        </w:rPr>
        <w:t>–</w:t>
      </w:r>
      <w:r w:rsidRPr="00605A26">
        <w:rPr>
          <w:rFonts w:ascii="Arabic Typesetting" w:hAnsi="Arabic Typesetting" w:cs="Arabic Typesetting" w:hint="cs"/>
          <w:sz w:val="16"/>
          <w:szCs w:val="16"/>
          <w:rtl/>
        </w:rPr>
        <w:t xml:space="preserve"> 1988م :ص 18</w:t>
      </w:r>
    </w:p>
    <w:p w:rsidR="00E41813" w:rsidRPr="00605A26" w:rsidRDefault="00E41813"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إذا فطريقة الإسلام في التربية: هى معالجة الكائن البشرى كله معالجة شاملة لا تترك منه شيئا</w:t>
      </w:r>
      <w:r w:rsidR="00272278" w:rsidRPr="00605A26">
        <w:rPr>
          <w:rFonts w:ascii="Arabic Typesetting" w:hAnsi="Arabic Typesetting" w:cs="Arabic Typesetting"/>
          <w:sz w:val="44"/>
          <w:szCs w:val="44"/>
          <w:rtl/>
        </w:rPr>
        <w:t>، ولا تغفل عن شيئ جسمه وعقله وروحه، حياته المادية والمعنوية وكل نشاطه على الأرض</w:t>
      </w:r>
      <w:r w:rsidR="00272278" w:rsidRPr="00605A26">
        <w:rPr>
          <w:rFonts w:ascii="Arabic Typesetting" w:hAnsi="Arabic Typesetting" w:cs="Arabic Typesetting"/>
          <w:sz w:val="44"/>
          <w:szCs w:val="44"/>
          <w:vertAlign w:val="superscript"/>
          <w:rtl/>
        </w:rPr>
        <w:t>(11)</w:t>
      </w:r>
      <w:r w:rsidR="00272278" w:rsidRPr="00605A26">
        <w:rPr>
          <w:rFonts w:ascii="Arabic Typesetting" w:hAnsi="Arabic Typesetting" w:cs="Arabic Typesetting"/>
          <w:sz w:val="44"/>
          <w:szCs w:val="44"/>
          <w:rtl/>
        </w:rPr>
        <w:t>.</w:t>
      </w:r>
    </w:p>
    <w:p w:rsidR="000D0139" w:rsidRPr="00605A26" w:rsidRDefault="000D0139"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b/>
          <w:bCs/>
          <w:sz w:val="44"/>
          <w:szCs w:val="44"/>
          <w:rtl/>
        </w:rPr>
        <w:t>المحور الثانى:</w:t>
      </w:r>
      <w:r w:rsidRPr="00605A26">
        <w:rPr>
          <w:rFonts w:ascii="Arabic Typesetting" w:hAnsi="Arabic Typesetting" w:cs="Arabic Typesetting"/>
          <w:sz w:val="44"/>
          <w:szCs w:val="44"/>
          <w:rtl/>
        </w:rPr>
        <w:t xml:space="preserve"> </w:t>
      </w:r>
      <w:r w:rsidR="00980146" w:rsidRPr="00605A26">
        <w:rPr>
          <w:rFonts w:ascii="Arabic Typesetting" w:hAnsi="Arabic Typesetting" w:cs="Arabic Typesetting"/>
          <w:sz w:val="44"/>
          <w:szCs w:val="44"/>
          <w:rtl/>
        </w:rPr>
        <w:t xml:space="preserve">أهداف التربية الإسلامية ، </w:t>
      </w:r>
      <w:r w:rsidRPr="00605A26">
        <w:rPr>
          <w:rFonts w:ascii="Arabic Typesetting" w:hAnsi="Arabic Typesetting" w:cs="Arabic Typesetting"/>
          <w:sz w:val="44"/>
          <w:szCs w:val="44"/>
          <w:rtl/>
        </w:rPr>
        <w:t>وسائلها ومصادرها:-</w:t>
      </w:r>
    </w:p>
    <w:p w:rsidR="000D0139" w:rsidRPr="00605A26" w:rsidRDefault="00CF3F39" w:rsidP="00605A26">
      <w:pPr>
        <w:pStyle w:val="NoSpacing"/>
        <w:bidi/>
        <w:ind w:firstLine="720"/>
        <w:jc w:val="both"/>
        <w:rPr>
          <w:rFonts w:ascii="Arabic Typesetting" w:hAnsi="Arabic Typesetting" w:cs="Arabic Typesetting"/>
          <w:sz w:val="44"/>
          <w:szCs w:val="44"/>
          <w:rtl/>
        </w:rPr>
      </w:pPr>
      <w:r w:rsidRPr="00605A26">
        <w:rPr>
          <w:rFonts w:ascii="Arabic Typesetting" w:hAnsi="Arabic Typesetting" w:cs="Arabic Typesetting"/>
          <w:sz w:val="44"/>
          <w:szCs w:val="44"/>
          <w:rtl/>
        </w:rPr>
        <w:t>لكي يتكامل مفهوم التربية الإسلامية، ويتم</w:t>
      </w:r>
      <w:r w:rsidR="00980146" w:rsidRPr="00605A26">
        <w:rPr>
          <w:rFonts w:ascii="Arabic Typesetting" w:hAnsi="Arabic Typesetting" w:cs="Arabic Typesetting"/>
          <w:sz w:val="44"/>
          <w:szCs w:val="44"/>
          <w:rtl/>
        </w:rPr>
        <w:t xml:space="preserve"> تصور هذا المفهوم تصورا صحيحا، لا بد من الوقوف على أهدافها، وسا</w:t>
      </w:r>
      <w:r w:rsidR="001F2E55" w:rsidRPr="00605A26">
        <w:rPr>
          <w:rFonts w:ascii="Arabic Typesetting" w:hAnsi="Arabic Typesetting" w:cs="Arabic Typesetting"/>
          <w:sz w:val="44"/>
          <w:szCs w:val="44"/>
          <w:rtl/>
        </w:rPr>
        <w:t>ئلها ومصادرها لنرى مدى إنسجام ه</w:t>
      </w:r>
      <w:r w:rsidR="001F2E55" w:rsidRPr="00605A26">
        <w:rPr>
          <w:rFonts w:ascii="Arabic Typesetting" w:hAnsi="Arabic Typesetting" w:cs="Arabic Typesetting" w:hint="cs"/>
          <w:sz w:val="44"/>
          <w:szCs w:val="44"/>
          <w:rtl/>
        </w:rPr>
        <w:t>ذه</w:t>
      </w:r>
      <w:r w:rsidR="00980146" w:rsidRPr="00605A26">
        <w:rPr>
          <w:rFonts w:ascii="Arabic Typesetting" w:hAnsi="Arabic Typesetting" w:cs="Arabic Typesetting"/>
          <w:sz w:val="44"/>
          <w:szCs w:val="44"/>
          <w:rtl/>
        </w:rPr>
        <w:t xml:space="preserve"> العن</w:t>
      </w:r>
      <w:r w:rsidR="0022424B" w:rsidRPr="00605A26">
        <w:rPr>
          <w:rFonts w:ascii="Arabic Typesetting" w:hAnsi="Arabic Typesetting" w:cs="Arabic Typesetting"/>
          <w:sz w:val="44"/>
          <w:szCs w:val="44"/>
          <w:rtl/>
        </w:rPr>
        <w:t>اصر في</w:t>
      </w:r>
      <w:r w:rsidR="0022424B" w:rsidRPr="00605A26">
        <w:rPr>
          <w:rFonts w:ascii="Arabic Typesetting" w:hAnsi="Arabic Typesetting" w:cs="Arabic Typesetting" w:hint="cs"/>
          <w:sz w:val="44"/>
          <w:szCs w:val="44"/>
          <w:rtl/>
        </w:rPr>
        <w:t>م</w:t>
      </w:r>
      <w:r w:rsidR="00980146" w:rsidRPr="00605A26">
        <w:rPr>
          <w:rFonts w:ascii="Arabic Typesetting" w:hAnsi="Arabic Typesetting" w:cs="Arabic Typesetting"/>
          <w:sz w:val="44"/>
          <w:szCs w:val="44"/>
          <w:rtl/>
        </w:rPr>
        <w:t>ا بينها وتكاملها.</w:t>
      </w:r>
    </w:p>
    <w:p w:rsidR="00980146" w:rsidRPr="00605A26" w:rsidRDefault="00980146"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r>
      <w:r w:rsidR="00253B7A" w:rsidRPr="00605A26">
        <w:rPr>
          <w:rFonts w:ascii="Arabic Typesetting" w:hAnsi="Arabic Typesetting" w:cs="Arabic Typesetting"/>
          <w:sz w:val="44"/>
          <w:szCs w:val="44"/>
          <w:rtl/>
        </w:rPr>
        <w:t>ونبدأ بالأهداف – و</w:t>
      </w:r>
      <w:r w:rsidR="00253B7A" w:rsidRPr="00605A26">
        <w:rPr>
          <w:rFonts w:ascii="Arabic Typesetting" w:hAnsi="Arabic Typesetting" w:cs="Arabic Typesetting" w:hint="cs"/>
          <w:sz w:val="44"/>
          <w:szCs w:val="44"/>
          <w:rtl/>
        </w:rPr>
        <w:t>ن</w:t>
      </w:r>
      <w:r w:rsidR="00592626" w:rsidRPr="00605A26">
        <w:rPr>
          <w:rFonts w:ascii="Arabic Typesetting" w:hAnsi="Arabic Typesetting" w:cs="Arabic Typesetting"/>
          <w:sz w:val="44"/>
          <w:szCs w:val="44"/>
          <w:rtl/>
        </w:rPr>
        <w:t>قول بأن التربية عملية هادفة مقصودة، لا بد من تجديد أهدافها والإشار</w:t>
      </w:r>
      <w:r w:rsidR="008723D6" w:rsidRPr="00605A26">
        <w:rPr>
          <w:rFonts w:ascii="Arabic Typesetting" w:hAnsi="Arabic Typesetting" w:cs="Arabic Typesetting"/>
          <w:sz w:val="44"/>
          <w:szCs w:val="44"/>
          <w:rtl/>
        </w:rPr>
        <w:t>ة بغير وعي ولا إرشاد،</w:t>
      </w:r>
      <w:r w:rsidR="00F3534E" w:rsidRPr="00605A26">
        <w:rPr>
          <w:rFonts w:ascii="Arabic Typesetting" w:hAnsi="Arabic Typesetting" w:cs="Arabic Typesetting"/>
          <w:sz w:val="44"/>
          <w:szCs w:val="44"/>
          <w:rtl/>
        </w:rPr>
        <w:t xml:space="preserve"> " ولقد إصطلح الباحثون فى التربية على تقسيمها إلى أهداف ووسائل – فالأهداف هي الغاية النهائية، التى تبغى التربية الوصول إليها. أما الوسائل فهي</w:t>
      </w:r>
      <w:r w:rsidR="00E4067A" w:rsidRPr="00605A26">
        <w:rPr>
          <w:rFonts w:ascii="Arabic Typesetting" w:hAnsi="Arabic Typesetting" w:cs="Arabic Typesetting"/>
          <w:sz w:val="44"/>
          <w:szCs w:val="44"/>
          <w:rtl/>
        </w:rPr>
        <w:t xml:space="preserve"> ما يستخدم لتحقيق أهداف التربية العامة والنهائية.</w:t>
      </w:r>
    </w:p>
    <w:p w:rsidR="00E475F8" w:rsidRPr="00605A26" w:rsidRDefault="008D6FA8"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ومن ثم فالأهداف والوسائل ترتبطان إرتباطا كاملا فى منهج التربية الإسلامية لا تفترقان، لا يمكن تقويم الهدف من غير وسيلة التى تؤدى تحقيقه ولا يمكن تقويم الوسائل بمعزل عن الأهداف</w:t>
      </w:r>
      <w:r w:rsidRPr="00605A26">
        <w:rPr>
          <w:rFonts w:ascii="Arabic Typesetting" w:hAnsi="Arabic Typesetting" w:cs="Arabic Typesetting"/>
          <w:sz w:val="44"/>
          <w:szCs w:val="44"/>
          <w:vertAlign w:val="superscript"/>
          <w:rtl/>
        </w:rPr>
        <w:t>(12)</w:t>
      </w:r>
    </w:p>
    <w:p w:rsidR="00E475F8" w:rsidRPr="00605A26" w:rsidRDefault="00E475F8"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lastRenderedPageBreak/>
        <w:tab/>
        <w:t>إن هدف التربية الإسلامية الأول والنهائى والكلى</w:t>
      </w:r>
      <w:r w:rsidR="00E27BAA" w:rsidRPr="00605A26">
        <w:rPr>
          <w:rFonts w:ascii="Arabic Typesetting" w:hAnsi="Arabic Typesetting" w:cs="Arabic Typesetting" w:hint="cs"/>
          <w:sz w:val="44"/>
          <w:szCs w:val="44"/>
          <w:rtl/>
        </w:rPr>
        <w:t xml:space="preserve"> </w:t>
      </w:r>
      <w:r w:rsidRPr="00605A26">
        <w:rPr>
          <w:rFonts w:ascii="Arabic Typesetting" w:hAnsi="Arabic Typesetting" w:cs="Arabic Typesetting"/>
          <w:sz w:val="44"/>
          <w:szCs w:val="44"/>
          <w:rtl/>
        </w:rPr>
        <w:t>يتمثل فى إعداد الإنسان العابد</w:t>
      </w:r>
      <w:r w:rsidR="0064425B" w:rsidRPr="00605A26">
        <w:rPr>
          <w:rFonts w:ascii="Arabic Typesetting" w:hAnsi="Arabic Typesetting" w:cs="Arabic Typesetting" w:hint="cs"/>
          <w:sz w:val="44"/>
          <w:szCs w:val="44"/>
          <w:rtl/>
        </w:rPr>
        <w:t xml:space="preserve"> </w:t>
      </w:r>
      <w:r w:rsidRPr="00605A26">
        <w:rPr>
          <w:rFonts w:ascii="Arabic Typesetting" w:hAnsi="Arabic Typesetting" w:cs="Arabic Typesetting"/>
          <w:sz w:val="44"/>
          <w:szCs w:val="44"/>
          <w:rtl/>
        </w:rPr>
        <w:t>لأن الهدف</w:t>
      </w:r>
      <w:r w:rsidR="00F015F9" w:rsidRPr="00605A26">
        <w:rPr>
          <w:rFonts w:ascii="Arabic Typesetting" w:hAnsi="Arabic Typesetting" w:cs="Arabic Typesetting"/>
          <w:sz w:val="44"/>
          <w:szCs w:val="44"/>
          <w:rtl/>
        </w:rPr>
        <w:t xml:space="preserve"> من خلق الإنسان: هو </w:t>
      </w:r>
      <w:r w:rsidR="007C68C8" w:rsidRPr="00605A26">
        <w:rPr>
          <w:rFonts w:ascii="Arabic Typesetting" w:hAnsi="Arabic Typesetting" w:cs="Arabic Typesetting"/>
          <w:sz w:val="44"/>
          <w:szCs w:val="44"/>
          <w:rtl/>
        </w:rPr>
        <w:t>لممارسة</w:t>
      </w:r>
      <w:r w:rsidR="00F015F9" w:rsidRPr="00605A26">
        <w:rPr>
          <w:rFonts w:ascii="Arabic Typesetting" w:hAnsi="Arabic Typesetting" w:cs="Arabic Typesetting"/>
          <w:sz w:val="44"/>
          <w:szCs w:val="44"/>
          <w:rtl/>
        </w:rPr>
        <w:t xml:space="preserve"> العبادة، وإرسال الرسل ليعلمو</w:t>
      </w:r>
      <w:r w:rsidR="0064425B" w:rsidRPr="00605A26">
        <w:rPr>
          <w:rFonts w:ascii="Arabic Typesetting" w:hAnsi="Arabic Typesetting" w:cs="Arabic Typesetting" w:hint="cs"/>
          <w:sz w:val="44"/>
          <w:szCs w:val="44"/>
          <w:rtl/>
        </w:rPr>
        <w:t>ا</w:t>
      </w:r>
      <w:r w:rsidR="00F015F9" w:rsidRPr="00605A26">
        <w:rPr>
          <w:rFonts w:ascii="Arabic Typesetting" w:hAnsi="Arabic Typesetting" w:cs="Arabic Typesetting"/>
          <w:sz w:val="44"/>
          <w:szCs w:val="44"/>
          <w:rtl/>
        </w:rPr>
        <w:t xml:space="preserve"> الإن</w:t>
      </w:r>
      <w:r w:rsidR="0064425B" w:rsidRPr="00605A26">
        <w:rPr>
          <w:rFonts w:ascii="Arabic Typesetting" w:hAnsi="Arabic Typesetting" w:cs="Arabic Typesetting" w:hint="cs"/>
          <w:sz w:val="44"/>
          <w:szCs w:val="44"/>
          <w:rtl/>
        </w:rPr>
        <w:t>س</w:t>
      </w:r>
      <w:r w:rsidR="00F015F9" w:rsidRPr="00605A26">
        <w:rPr>
          <w:rFonts w:ascii="Arabic Typesetting" w:hAnsi="Arabic Typesetting" w:cs="Arabic Typesetting"/>
          <w:sz w:val="44"/>
          <w:szCs w:val="44"/>
          <w:rtl/>
        </w:rPr>
        <w:t>ان التوحيد وكيفية أداء العبادة</w:t>
      </w:r>
      <w:r w:rsidR="00382745" w:rsidRPr="00605A26">
        <w:rPr>
          <w:rFonts w:ascii="Arabic Typesetting" w:hAnsi="Arabic Typesetting" w:cs="Arabic Typesetting" w:hint="cs"/>
          <w:sz w:val="44"/>
          <w:szCs w:val="44"/>
          <w:rtl/>
        </w:rPr>
        <w:t xml:space="preserve"> لقوله تعالى:</w:t>
      </w:r>
      <w:r w:rsidR="00F015F9" w:rsidRPr="00605A26">
        <w:rPr>
          <w:rFonts w:ascii="Arabic Typesetting" w:hAnsi="Arabic Typesetting" w:cs="Arabic Typesetting"/>
          <w:sz w:val="44"/>
          <w:szCs w:val="44"/>
          <w:rtl/>
        </w:rPr>
        <w:t xml:space="preserve"> " وما خلقت الجن والإنس إلا ليعبدون"</w:t>
      </w:r>
      <w:r w:rsidR="00800A22" w:rsidRPr="00605A26">
        <w:rPr>
          <w:rFonts w:ascii="Arabic Typesetting" w:hAnsi="Arabic Typesetting" w:cs="Arabic Typesetting" w:hint="cs"/>
          <w:sz w:val="44"/>
          <w:szCs w:val="44"/>
          <w:rtl/>
        </w:rPr>
        <w:t xml:space="preserve"> وقوله أيضا</w:t>
      </w:r>
      <w:r w:rsidR="00F015F9" w:rsidRPr="00605A26">
        <w:rPr>
          <w:rFonts w:ascii="Arabic Typesetting" w:hAnsi="Arabic Typesetting" w:cs="Arabic Typesetting"/>
          <w:sz w:val="44"/>
          <w:szCs w:val="44"/>
          <w:rtl/>
        </w:rPr>
        <w:t xml:space="preserve"> " قل إن صلاتى ونسكى ومحياي ومماتي لله رب العالمين"</w:t>
      </w:r>
    </w:p>
    <w:p w:rsidR="00FC43CC" w:rsidRPr="00605A26" w:rsidRDefault="00FC43CC"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 xml:space="preserve">ويتحقق الهدف النهائى للتربية الإسلامية بإيجاد الإنسان السوى المؤهل لخلافة الله تعالى فى الأرض، ويتم ذلك من خلال تحقيق الأهداف التالية:- </w:t>
      </w:r>
    </w:p>
    <w:p w:rsidR="00FC43CC" w:rsidRPr="00605A26" w:rsidRDefault="003B6F13" w:rsidP="00605A26">
      <w:pPr>
        <w:pStyle w:val="NoSpacing"/>
        <w:numPr>
          <w:ilvl w:val="0"/>
          <w:numId w:val="2"/>
        </w:numPr>
        <w:bidi/>
        <w:jc w:val="both"/>
        <w:rPr>
          <w:rFonts w:ascii="Arabic Typesetting" w:hAnsi="Arabic Typesetting" w:cs="Arabic Typesetting"/>
          <w:sz w:val="44"/>
          <w:szCs w:val="44"/>
        </w:rPr>
      </w:pPr>
      <w:r w:rsidRPr="00605A26">
        <w:rPr>
          <w:rFonts w:ascii="Arabic Typesetting" w:hAnsi="Arabic Typesetting" w:cs="Arabic Typesetting"/>
          <w:sz w:val="44"/>
          <w:szCs w:val="44"/>
          <w:rtl/>
        </w:rPr>
        <w:t xml:space="preserve"> هدف علمي </w:t>
      </w:r>
      <w:r w:rsidR="003F48D0" w:rsidRPr="00605A26">
        <w:rPr>
          <w:rFonts w:ascii="Arabic Typesetting" w:hAnsi="Arabic Typesetting" w:cs="Arabic Typesetting"/>
          <w:sz w:val="44"/>
          <w:szCs w:val="44"/>
          <w:rtl/>
        </w:rPr>
        <w:t>معرف</w:t>
      </w:r>
      <w:r w:rsidR="00D43659" w:rsidRPr="00605A26">
        <w:rPr>
          <w:rFonts w:ascii="Arabic Typesetting" w:hAnsi="Arabic Typesetting" w:cs="Arabic Typesetting" w:hint="cs"/>
          <w:sz w:val="44"/>
          <w:szCs w:val="44"/>
          <w:rtl/>
        </w:rPr>
        <w:t xml:space="preserve">ى </w:t>
      </w:r>
      <w:r w:rsidR="00D43659" w:rsidRPr="00605A26">
        <w:rPr>
          <w:rFonts w:ascii="Arabic Typesetting" w:hAnsi="Arabic Typesetting" w:cs="Arabic Typesetting" w:hint="cs"/>
          <w:sz w:val="44"/>
          <w:szCs w:val="44"/>
          <w:rtl/>
        </w:rPr>
        <w:tab/>
        <w:t xml:space="preserve"> 2-</w:t>
      </w:r>
      <w:r w:rsidR="008B52D4" w:rsidRPr="00605A26">
        <w:rPr>
          <w:rFonts w:ascii="Arabic Typesetting" w:hAnsi="Arabic Typesetting" w:cs="Arabic Typesetting"/>
          <w:sz w:val="44"/>
          <w:szCs w:val="44"/>
          <w:rtl/>
        </w:rPr>
        <w:t xml:space="preserve"> </w:t>
      </w:r>
      <w:r w:rsidR="00D43659" w:rsidRPr="00605A26">
        <w:rPr>
          <w:rFonts w:ascii="Arabic Typesetting" w:hAnsi="Arabic Typesetting" w:cs="Arabic Typesetting"/>
          <w:sz w:val="44"/>
          <w:szCs w:val="44"/>
          <w:rtl/>
        </w:rPr>
        <w:t xml:space="preserve">هدف مجتمعي </w:t>
      </w:r>
      <w:r w:rsidR="00D43659" w:rsidRPr="00605A26">
        <w:rPr>
          <w:rFonts w:ascii="Arabic Typesetting" w:hAnsi="Arabic Typesetting" w:cs="Arabic Typesetting" w:hint="cs"/>
          <w:sz w:val="44"/>
          <w:szCs w:val="44"/>
          <w:rtl/>
        </w:rPr>
        <w:t>و</w:t>
      </w:r>
      <w:r w:rsidRPr="00605A26">
        <w:rPr>
          <w:rFonts w:ascii="Arabic Typesetting" w:hAnsi="Arabic Typesetting" w:cs="Arabic Typesetting"/>
          <w:sz w:val="44"/>
          <w:szCs w:val="44"/>
          <w:rtl/>
        </w:rPr>
        <w:t xml:space="preserve"> خلقي</w:t>
      </w:r>
      <w:r w:rsidR="00E03DEA" w:rsidRPr="00605A26">
        <w:rPr>
          <w:rFonts w:ascii="Arabic Typesetting" w:hAnsi="Arabic Typesetting" w:cs="Arabic Typesetting"/>
          <w:sz w:val="44"/>
          <w:szCs w:val="44"/>
          <w:rtl/>
        </w:rPr>
        <w:t>.</w:t>
      </w:r>
    </w:p>
    <w:p w:rsidR="00E03DEA" w:rsidRPr="00605A26" w:rsidRDefault="00D43659" w:rsidP="00605A26">
      <w:pPr>
        <w:pStyle w:val="NoSpacing"/>
        <w:bidi/>
        <w:ind w:firstLine="360"/>
        <w:jc w:val="both"/>
        <w:rPr>
          <w:rFonts w:ascii="Arabic Typesetting" w:hAnsi="Arabic Typesetting" w:cs="Arabic Typesetting"/>
          <w:sz w:val="44"/>
          <w:szCs w:val="44"/>
          <w:rtl/>
        </w:rPr>
      </w:pPr>
      <w:r w:rsidRPr="00605A26">
        <w:rPr>
          <w:rFonts w:ascii="Arabic Typesetting" w:hAnsi="Arabic Typesetting" w:cs="Arabic Typesetting"/>
          <w:sz w:val="44"/>
          <w:szCs w:val="44"/>
          <w:rtl/>
        </w:rPr>
        <w:t xml:space="preserve">والهدف العلمي يكون </w:t>
      </w:r>
      <w:r w:rsidRPr="00605A26">
        <w:rPr>
          <w:rFonts w:ascii="Arabic Typesetting" w:hAnsi="Arabic Typesetting" w:cs="Arabic Typesetting" w:hint="cs"/>
          <w:sz w:val="44"/>
          <w:szCs w:val="44"/>
          <w:rtl/>
        </w:rPr>
        <w:t>ب</w:t>
      </w:r>
      <w:r w:rsidR="00E03DEA" w:rsidRPr="00605A26">
        <w:rPr>
          <w:rFonts w:ascii="Arabic Typesetting" w:hAnsi="Arabic Typesetting" w:cs="Arabic Typesetting"/>
          <w:sz w:val="44"/>
          <w:szCs w:val="44"/>
          <w:rtl/>
        </w:rPr>
        <w:t>تنم</w:t>
      </w:r>
      <w:r w:rsidR="00AC46EB" w:rsidRPr="00605A26">
        <w:rPr>
          <w:rFonts w:ascii="Arabic Typesetting" w:hAnsi="Arabic Typesetting" w:cs="Arabic Typesetting"/>
          <w:sz w:val="44"/>
          <w:szCs w:val="44"/>
          <w:rtl/>
        </w:rPr>
        <w:t>ية المعرفة التى مجالها العقل ال</w:t>
      </w:r>
      <w:r w:rsidR="00AC46EB" w:rsidRPr="00605A26">
        <w:rPr>
          <w:rFonts w:ascii="Arabic Typesetting" w:hAnsi="Arabic Typesetting" w:cs="Arabic Typesetting" w:hint="cs"/>
          <w:sz w:val="44"/>
          <w:szCs w:val="44"/>
          <w:rtl/>
        </w:rPr>
        <w:t>إ</w:t>
      </w:r>
      <w:r w:rsidR="00E03DEA" w:rsidRPr="00605A26">
        <w:rPr>
          <w:rFonts w:ascii="Arabic Typesetting" w:hAnsi="Arabic Typesetting" w:cs="Arabic Typesetting"/>
          <w:sz w:val="44"/>
          <w:szCs w:val="44"/>
          <w:rtl/>
        </w:rPr>
        <w:t>نسانى، فال</w:t>
      </w:r>
      <w:r w:rsidR="005D64A9" w:rsidRPr="00605A26">
        <w:rPr>
          <w:rFonts w:ascii="Arabic Typesetting" w:hAnsi="Arabic Typesetting" w:cs="Arabic Typesetting" w:hint="cs"/>
          <w:sz w:val="44"/>
          <w:szCs w:val="44"/>
          <w:rtl/>
        </w:rPr>
        <w:t>م</w:t>
      </w:r>
      <w:r w:rsidR="00E03DEA" w:rsidRPr="00605A26">
        <w:rPr>
          <w:rFonts w:ascii="Arabic Typesetting" w:hAnsi="Arabic Typesetting" w:cs="Arabic Typesetting"/>
          <w:sz w:val="44"/>
          <w:szCs w:val="44"/>
          <w:rtl/>
        </w:rPr>
        <w:t>علم يتم تحصيل المهارات المعرفية، وتوصيل هذه المهارات إلى الآخرين، وقد ختم العديد من الآيات الكريمة</w:t>
      </w:r>
      <w:r w:rsidR="00B335FF" w:rsidRPr="00605A26">
        <w:rPr>
          <w:rFonts w:ascii="Arabic Typesetting" w:hAnsi="Arabic Typesetting" w:cs="Arabic Typesetting"/>
          <w:sz w:val="44"/>
          <w:szCs w:val="44"/>
          <w:rtl/>
        </w:rPr>
        <w:t xml:space="preserve"> بالفعل: يعقلون، يتفكرون، يفقهون، يدبرون كقوله تعالى: إن في ذلك لآيات لقوم يعقلون، قد فصلنا الآيات لقوم يفقهون" للدلالة على مكانت العلم والمعرفة فى تحقيق هدف التربية الإسلامية.</w:t>
      </w:r>
    </w:p>
    <w:p w:rsidR="00DD067A" w:rsidRPr="00605A26" w:rsidRDefault="00B335FF" w:rsidP="00605A26">
      <w:pPr>
        <w:pStyle w:val="NoSpacing"/>
        <w:bidi/>
        <w:ind w:firstLine="360"/>
        <w:jc w:val="both"/>
        <w:rPr>
          <w:rFonts w:ascii="Arabic Typesetting" w:hAnsi="Arabic Typesetting" w:cs="Arabic Typesetting"/>
          <w:sz w:val="44"/>
          <w:szCs w:val="44"/>
          <w:rtl/>
        </w:rPr>
      </w:pPr>
      <w:r w:rsidRPr="00605A26">
        <w:rPr>
          <w:rFonts w:ascii="Arabic Typesetting" w:hAnsi="Arabic Typesetting" w:cs="Arabic Typesetting"/>
          <w:sz w:val="44"/>
          <w:szCs w:val="44"/>
          <w:rtl/>
        </w:rPr>
        <w:t>وي</w:t>
      </w:r>
      <w:r w:rsidR="00E10087" w:rsidRPr="00605A26">
        <w:rPr>
          <w:rFonts w:ascii="Arabic Typesetting" w:hAnsi="Arabic Typesetting" w:cs="Arabic Typesetting"/>
          <w:sz w:val="44"/>
          <w:szCs w:val="44"/>
          <w:rtl/>
        </w:rPr>
        <w:t>تمثل الهدف المجتمعي في علاقة ال</w:t>
      </w:r>
      <w:r w:rsidR="00E10087" w:rsidRPr="00605A26">
        <w:rPr>
          <w:rFonts w:ascii="Arabic Typesetting" w:hAnsi="Arabic Typesetting" w:cs="Arabic Typesetting" w:hint="cs"/>
          <w:sz w:val="44"/>
          <w:szCs w:val="44"/>
          <w:rtl/>
        </w:rPr>
        <w:t>إ</w:t>
      </w:r>
      <w:r w:rsidRPr="00605A26">
        <w:rPr>
          <w:rFonts w:ascii="Arabic Typesetting" w:hAnsi="Arabic Typesetting" w:cs="Arabic Typesetting"/>
          <w:sz w:val="44"/>
          <w:szCs w:val="44"/>
          <w:rtl/>
        </w:rPr>
        <w:t>نسان بمجتمعه علاقة تماسك لقوله: "</w:t>
      </w:r>
      <w:r w:rsidR="00712063" w:rsidRPr="00605A26">
        <w:rPr>
          <w:rFonts w:ascii="Arabic Typesetting" w:hAnsi="Arabic Typesetting" w:cs="Arabic Typesetting"/>
          <w:sz w:val="44"/>
          <w:szCs w:val="44"/>
          <w:rtl/>
        </w:rPr>
        <w:t>واعتصموا بحبل الله جميعا ولا تتفرقو</w:t>
      </w:r>
      <w:r w:rsidR="00535653" w:rsidRPr="00605A26">
        <w:rPr>
          <w:rFonts w:ascii="Arabic Typesetting" w:hAnsi="Arabic Typesetting" w:cs="Arabic Typesetting"/>
          <w:sz w:val="44"/>
          <w:szCs w:val="44"/>
          <w:rtl/>
        </w:rPr>
        <w:t>ا" وهذا التماسك قائم على الإخوة. "إنما المؤمنون إخوة</w:t>
      </w:r>
      <w:r w:rsidR="00DD067A" w:rsidRPr="00605A26">
        <w:rPr>
          <w:rFonts w:ascii="Arabic Typesetting" w:hAnsi="Arabic Typesetting" w:cs="Arabic Typesetting"/>
          <w:sz w:val="44"/>
          <w:szCs w:val="44"/>
          <w:rtl/>
        </w:rPr>
        <w:t>". وهي علاقة تعاون وبناء ونماء.</w:t>
      </w:r>
    </w:p>
    <w:p w:rsidR="00B335FF" w:rsidRPr="00605A26" w:rsidRDefault="00867CAE" w:rsidP="00605A26">
      <w:pPr>
        <w:pStyle w:val="NoSpacing"/>
        <w:bidi/>
        <w:ind w:firstLine="360"/>
        <w:jc w:val="both"/>
        <w:rPr>
          <w:rFonts w:ascii="Arabic Typesetting" w:hAnsi="Arabic Typesetting" w:cs="Arabic Typesetting"/>
          <w:sz w:val="44"/>
          <w:szCs w:val="44"/>
          <w:rtl/>
        </w:rPr>
      </w:pPr>
      <w:r w:rsidRPr="00605A26">
        <w:rPr>
          <w:rFonts w:ascii="Arabic Typesetting" w:hAnsi="Arabic Typesetting" w:cs="Arabic Typesetting"/>
          <w:sz w:val="44"/>
          <w:szCs w:val="44"/>
          <w:rtl/>
        </w:rPr>
        <w:t>والهدف الأخير</w:t>
      </w:r>
      <w:r w:rsidR="00B335FF" w:rsidRPr="00605A26">
        <w:rPr>
          <w:rFonts w:ascii="Arabic Typesetting" w:hAnsi="Arabic Typesetting" w:cs="Arabic Typesetting"/>
          <w:sz w:val="44"/>
          <w:szCs w:val="44"/>
          <w:rtl/>
        </w:rPr>
        <w:tab/>
      </w:r>
      <w:r w:rsidR="00553C20" w:rsidRPr="00605A26">
        <w:rPr>
          <w:rFonts w:ascii="Arabic Typesetting" w:hAnsi="Arabic Typesetting" w:cs="Arabic Typesetting"/>
          <w:sz w:val="44"/>
          <w:szCs w:val="44"/>
          <w:rtl/>
        </w:rPr>
        <w:t>: هو الهدف الخلقي – فالإنسان العابد</w:t>
      </w:r>
      <w:r w:rsidR="000A0D7E" w:rsidRPr="00605A26">
        <w:rPr>
          <w:rFonts w:ascii="Arabic Typesetting" w:hAnsi="Arabic Typesetting" w:cs="Arabic Typesetting"/>
          <w:sz w:val="44"/>
          <w:szCs w:val="44"/>
          <w:rtl/>
        </w:rPr>
        <w:t xml:space="preserve"> يتصف بالإستقامة، وصفاء القلب لأن كل صفة تظهر في القلب يفيض أمرها فى الجوارح – ومن ثم فالقلب هو الذى يجب تصحيحه وتقويمه وحسابه وعقابه</w:t>
      </w:r>
      <w:r w:rsidR="00BF1B3B" w:rsidRPr="00605A26">
        <w:rPr>
          <w:rFonts w:ascii="Arabic Typesetting" w:hAnsi="Arabic Typesetting" w:cs="Arabic Typesetting"/>
          <w:sz w:val="44"/>
          <w:szCs w:val="44"/>
          <w:vertAlign w:val="superscript"/>
          <w:rtl/>
        </w:rPr>
        <w:t>(13</w:t>
      </w:r>
      <w:r w:rsidR="000A0D7E" w:rsidRPr="00605A26">
        <w:rPr>
          <w:rFonts w:ascii="Arabic Typesetting" w:hAnsi="Arabic Typesetting" w:cs="Arabic Typesetting"/>
          <w:sz w:val="44"/>
          <w:szCs w:val="44"/>
          <w:vertAlign w:val="superscript"/>
          <w:rtl/>
        </w:rPr>
        <w:t>)</w:t>
      </w:r>
      <w:r w:rsidR="000A0D7E" w:rsidRPr="00605A26">
        <w:rPr>
          <w:rFonts w:ascii="Arabic Typesetting" w:hAnsi="Arabic Typesetting" w:cs="Arabic Typesetting"/>
          <w:sz w:val="44"/>
          <w:szCs w:val="44"/>
          <w:rtl/>
        </w:rPr>
        <w:t>.</w:t>
      </w:r>
      <w:r w:rsidR="00BF1B3B" w:rsidRPr="00605A26">
        <w:rPr>
          <w:rFonts w:ascii="Arabic Typesetting" w:hAnsi="Arabic Typesetting" w:cs="Arabic Typesetting"/>
          <w:sz w:val="44"/>
          <w:szCs w:val="44"/>
          <w:rtl/>
        </w:rPr>
        <w:t xml:space="preserve"> ويتصف المسئولية، فلقد حمل الأمانة دون سائر المخلوقات، وعليه تأدية الأمانة التى سيأل عنها يوم القيامة لقوله تعالى: " وكل إنسان ألزمناه طائره فى عنقه ونخرج له كتابا يلقاه منشورا"</w:t>
      </w:r>
      <w:r w:rsidR="00BF1B3B" w:rsidRPr="00605A26">
        <w:rPr>
          <w:rFonts w:ascii="Arabic Typesetting" w:hAnsi="Arabic Typesetting" w:cs="Arabic Typesetting"/>
          <w:sz w:val="44"/>
          <w:szCs w:val="44"/>
          <w:vertAlign w:val="superscript"/>
          <w:rtl/>
        </w:rPr>
        <w:t>(14)</w:t>
      </w:r>
      <w:r w:rsidR="00BF1B3B" w:rsidRPr="00605A26">
        <w:rPr>
          <w:rFonts w:ascii="Arabic Typesetting" w:hAnsi="Arabic Typesetting" w:cs="Arabic Typesetting"/>
          <w:sz w:val="44"/>
          <w:szCs w:val="44"/>
          <w:rtl/>
        </w:rPr>
        <w:t>.</w:t>
      </w:r>
      <w:r w:rsidR="003D1DE2" w:rsidRPr="00605A26">
        <w:rPr>
          <w:rFonts w:ascii="Arabic Typesetting" w:hAnsi="Arabic Typesetting" w:cs="Arabic Typesetting"/>
          <w:sz w:val="44"/>
          <w:szCs w:val="44"/>
          <w:rtl/>
        </w:rPr>
        <w:t xml:space="preserve"> </w:t>
      </w:r>
      <w:r w:rsidR="003D1DE2" w:rsidRPr="00605A26">
        <w:rPr>
          <w:rFonts w:ascii="Arabic Typesetting" w:hAnsi="Arabic Typesetting" w:cs="Arabic Typesetting"/>
          <w:sz w:val="44"/>
          <w:szCs w:val="44"/>
          <w:rtl/>
        </w:rPr>
        <w:tab/>
      </w:r>
    </w:p>
    <w:p w:rsidR="003D1DE2" w:rsidRPr="00605A26" w:rsidRDefault="003D1DE2"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sz w:val="44"/>
          <w:szCs w:val="44"/>
          <w:rtl/>
        </w:rPr>
        <w:tab/>
        <w:t>وعلى هذا الهدف من التربية الإسلامية: هو الإتقاء بالإنسان المسلم من جانبين:-</w:t>
      </w:r>
    </w:p>
    <w:p w:rsidR="003D1DE2" w:rsidRPr="00605A26" w:rsidRDefault="002402F4" w:rsidP="00605A26">
      <w:pPr>
        <w:pStyle w:val="NoSpacing"/>
        <w:numPr>
          <w:ilvl w:val="0"/>
          <w:numId w:val="3"/>
        </w:numPr>
        <w:bidi/>
        <w:jc w:val="both"/>
        <w:rPr>
          <w:rFonts w:ascii="Arabic Typesetting" w:hAnsi="Arabic Typesetting" w:cs="Arabic Typesetting"/>
          <w:sz w:val="44"/>
          <w:szCs w:val="44"/>
        </w:rPr>
      </w:pPr>
      <w:r w:rsidRPr="00605A26">
        <w:rPr>
          <w:rFonts w:ascii="Arabic Typesetting" w:hAnsi="Arabic Typesetting" w:cs="Arabic Typesetting"/>
          <w:sz w:val="44"/>
          <w:szCs w:val="44"/>
          <w:rtl/>
        </w:rPr>
        <w:t>جانب</w:t>
      </w:r>
      <w:r w:rsidR="00A24942" w:rsidRPr="00605A26">
        <w:rPr>
          <w:rFonts w:ascii="Arabic Typesetting" w:hAnsi="Arabic Typesetting" w:cs="Arabic Typesetting"/>
          <w:sz w:val="44"/>
          <w:szCs w:val="44"/>
          <w:rtl/>
        </w:rPr>
        <w:t xml:space="preserve"> روحي متعلق بالعبادة</w:t>
      </w:r>
    </w:p>
    <w:p w:rsidR="00A24942" w:rsidRPr="00605A26" w:rsidRDefault="00A24942" w:rsidP="00605A26">
      <w:pPr>
        <w:pStyle w:val="NoSpacing"/>
        <w:numPr>
          <w:ilvl w:val="0"/>
          <w:numId w:val="3"/>
        </w:numPr>
        <w:bidi/>
        <w:jc w:val="both"/>
        <w:rPr>
          <w:rFonts w:ascii="Arabic Typesetting" w:hAnsi="Arabic Typesetting" w:cs="Arabic Typesetting"/>
          <w:sz w:val="44"/>
          <w:szCs w:val="44"/>
        </w:rPr>
      </w:pPr>
      <w:r w:rsidRPr="00605A26">
        <w:rPr>
          <w:rFonts w:ascii="Arabic Typesetting" w:hAnsi="Arabic Typesetting" w:cs="Arabic Typesetting"/>
          <w:sz w:val="44"/>
          <w:szCs w:val="44"/>
          <w:rtl/>
        </w:rPr>
        <w:t>جانب مادي متعلق بإستخلافه فى الأرض، وتطوره</w:t>
      </w:r>
      <w:r w:rsidRPr="00605A26">
        <w:rPr>
          <w:rFonts w:ascii="Arabic Typesetting" w:hAnsi="Arabic Typesetting" w:cs="Arabic Typesetting"/>
          <w:sz w:val="44"/>
          <w:szCs w:val="44"/>
          <w:vertAlign w:val="superscript"/>
          <w:rtl/>
        </w:rPr>
        <w:t>(15)</w:t>
      </w:r>
      <w:r w:rsidRPr="00605A26">
        <w:rPr>
          <w:rFonts w:ascii="Arabic Typesetting" w:hAnsi="Arabic Typesetting" w:cs="Arabic Typesetting"/>
          <w:sz w:val="44"/>
          <w:szCs w:val="44"/>
          <w:rtl/>
        </w:rPr>
        <w:t>.</w:t>
      </w:r>
    </w:p>
    <w:p w:rsidR="00224DCD" w:rsidRPr="00605A26" w:rsidRDefault="008D56DA" w:rsidP="00605A26">
      <w:pPr>
        <w:pStyle w:val="NoSpacing"/>
        <w:bidi/>
        <w:ind w:left="360"/>
        <w:jc w:val="both"/>
        <w:rPr>
          <w:rFonts w:ascii="Arabic Typesetting" w:hAnsi="Arabic Typesetting" w:cs="Arabic Typesetting"/>
          <w:sz w:val="44"/>
          <w:szCs w:val="44"/>
          <w:rtl/>
        </w:rPr>
      </w:pPr>
      <w:r w:rsidRPr="00605A26">
        <w:rPr>
          <w:rFonts w:ascii="Arabic Typesetting" w:hAnsi="Arabic Typesetting" w:cs="Arabic Typesetting"/>
          <w:sz w:val="44"/>
          <w:szCs w:val="44"/>
          <w:rtl/>
        </w:rPr>
        <w:t>الحياة فيها التبلغ النفس ال</w:t>
      </w:r>
      <w:r w:rsidRPr="00605A26">
        <w:rPr>
          <w:rFonts w:ascii="Arabic Typesetting" w:hAnsi="Arabic Typesetting" w:cs="Arabic Typesetting" w:hint="cs"/>
          <w:sz w:val="44"/>
          <w:szCs w:val="44"/>
          <w:rtl/>
        </w:rPr>
        <w:t>إ</w:t>
      </w:r>
      <w:r w:rsidR="004A06E8" w:rsidRPr="00605A26">
        <w:rPr>
          <w:rFonts w:ascii="Arabic Typesetting" w:hAnsi="Arabic Typesetting" w:cs="Arabic Typesetting"/>
          <w:sz w:val="44"/>
          <w:szCs w:val="44"/>
          <w:rtl/>
        </w:rPr>
        <w:t xml:space="preserve">نسانية </w:t>
      </w:r>
      <w:r w:rsidR="007E4615" w:rsidRPr="00605A26">
        <w:rPr>
          <w:rFonts w:ascii="Arabic Typesetting" w:hAnsi="Arabic Typesetting" w:cs="Arabic Typesetting"/>
          <w:sz w:val="44"/>
          <w:szCs w:val="44"/>
          <w:rtl/>
        </w:rPr>
        <w:t>كما لها الإنساني.</w:t>
      </w:r>
    </w:p>
    <w:p w:rsidR="00224DCD" w:rsidRPr="00605A26" w:rsidRDefault="00224DCD"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hint="cs"/>
          <w:sz w:val="44"/>
          <w:szCs w:val="44"/>
          <w:rtl/>
        </w:rPr>
        <w:tab/>
        <w:t>أما بالنسبة للوسائل: فيمكن القول أن للتربية وبالأخص التربية الإسلامية وسائل عديدة من أهمها:</w:t>
      </w:r>
    </w:p>
    <w:p w:rsidR="00224DCD" w:rsidRPr="00605A26" w:rsidRDefault="006D529D"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hint="cs"/>
          <w:sz w:val="44"/>
          <w:szCs w:val="44"/>
          <w:rtl/>
        </w:rPr>
        <w:lastRenderedPageBreak/>
        <w:t>التربية بالقدو</w:t>
      </w:r>
      <w:r w:rsidR="00224DCD" w:rsidRPr="00605A26">
        <w:rPr>
          <w:rFonts w:ascii="Arabic Typesetting" w:hAnsi="Arabic Typesetting" w:cs="Arabic Typesetting" w:hint="cs"/>
          <w:sz w:val="44"/>
          <w:szCs w:val="44"/>
          <w:rtl/>
        </w:rPr>
        <w:t>ة: وهي أفضل الوسائل جميعا وأقربها إلى النجاح. وعلى هذا بعث الله محمد (ص) ليكون قدوة حسنة للناس: " لقد كان لكم فى رسول الله قدوة حسنة لمن كان يرجوا الله واليوم الآخر"</w:t>
      </w:r>
    </w:p>
    <w:p w:rsidR="00224DCD" w:rsidRPr="00605A26" w:rsidRDefault="00224DCD"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hint="cs"/>
          <w:sz w:val="44"/>
          <w:szCs w:val="44"/>
          <w:rtl/>
        </w:rPr>
        <w:tab/>
        <w:t xml:space="preserve">ومن الوسائل كذلك: التربية بالموعظة، لأن فى النفس إستعداد للتأثر بما يلقى إليها من الكلام، وهو إستعداد مؤقت فى الغالب، ولذلك يلزمه التكرار. ومن الوسائل أيضا: التربية بالعقوبة: حين لا تفلح القدوة ولا تفلح الموعظة. فلا بد من علاج حاسم، والعلاج الحاسم هو العقوبة... ومنها التربية بالقصة، لأن في القصة سحر </w:t>
      </w:r>
      <w:r w:rsidR="00976903" w:rsidRPr="00605A26">
        <w:rPr>
          <w:rFonts w:ascii="Arabic Typesetting" w:hAnsi="Arabic Typesetting" w:cs="Arabic Typesetting" w:hint="cs"/>
          <w:sz w:val="44"/>
          <w:szCs w:val="44"/>
          <w:rtl/>
        </w:rPr>
        <w:t>يسحر النفوس، وقد إ</w:t>
      </w:r>
      <w:r w:rsidR="00F31430" w:rsidRPr="00605A26">
        <w:rPr>
          <w:rFonts w:ascii="Arabic Typesetting" w:hAnsi="Arabic Typesetting" w:cs="Arabic Typesetting" w:hint="cs"/>
          <w:sz w:val="44"/>
          <w:szCs w:val="44"/>
          <w:rtl/>
        </w:rPr>
        <w:t>ستخدم القرآن الكريم هذه الوسيل</w:t>
      </w:r>
      <w:r w:rsidR="0036085A" w:rsidRPr="00605A26">
        <w:rPr>
          <w:rFonts w:ascii="Arabic Typesetting" w:hAnsi="Arabic Typesetting" w:cs="Arabic Typesetting" w:hint="cs"/>
          <w:sz w:val="44"/>
          <w:szCs w:val="44"/>
          <w:rtl/>
        </w:rPr>
        <w:t>ة لأهميتها وتأثيرها في النفس الإنسانية. نحن ن</w:t>
      </w:r>
      <w:r w:rsidR="00F31430" w:rsidRPr="00605A26">
        <w:rPr>
          <w:rFonts w:ascii="Arabic Typesetting" w:hAnsi="Arabic Typesetting" w:cs="Arabic Typesetting" w:hint="cs"/>
          <w:sz w:val="44"/>
          <w:szCs w:val="44"/>
          <w:rtl/>
        </w:rPr>
        <w:t>قص عليك أحسن القصص</w:t>
      </w:r>
      <w:r w:rsidR="0036085A" w:rsidRPr="00605A26">
        <w:rPr>
          <w:rFonts w:ascii="Arabic Typesetting" w:hAnsi="Arabic Typesetting" w:cs="Arabic Typesetting" w:hint="cs"/>
          <w:sz w:val="44"/>
          <w:szCs w:val="44"/>
          <w:rtl/>
        </w:rPr>
        <w:t>" -</w:t>
      </w:r>
      <w:r w:rsidR="00F31430" w:rsidRPr="00605A26">
        <w:rPr>
          <w:rFonts w:ascii="Arabic Typesetting" w:hAnsi="Arabic Typesetting" w:cs="Arabic Typesetting" w:hint="cs"/>
          <w:sz w:val="44"/>
          <w:szCs w:val="44"/>
          <w:rtl/>
        </w:rPr>
        <w:t xml:space="preserve"> "لقد كان فى قصصهم عبرة لأولى الألباب"</w:t>
      </w:r>
      <w:r w:rsidR="00F31430" w:rsidRPr="00605A26">
        <w:rPr>
          <w:rFonts w:ascii="Arabic Typesetting" w:hAnsi="Arabic Typesetting" w:cs="Arabic Typesetting" w:hint="cs"/>
          <w:sz w:val="44"/>
          <w:szCs w:val="44"/>
          <w:vertAlign w:val="superscript"/>
          <w:rtl/>
        </w:rPr>
        <w:t>(16).</w:t>
      </w:r>
      <w:r w:rsidR="00F31430" w:rsidRPr="00605A26">
        <w:rPr>
          <w:rFonts w:ascii="Arabic Typesetting" w:hAnsi="Arabic Typesetting" w:cs="Arabic Typesetting" w:hint="cs"/>
          <w:sz w:val="44"/>
          <w:szCs w:val="44"/>
          <w:rtl/>
        </w:rPr>
        <w:t>.</w:t>
      </w:r>
    </w:p>
    <w:p w:rsidR="00AF21B7" w:rsidRPr="00605A26" w:rsidRDefault="00AF21B7"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hint="cs"/>
          <w:sz w:val="44"/>
          <w:szCs w:val="44"/>
          <w:rtl/>
        </w:rPr>
        <w:tab/>
        <w:t>هذه هي التربية الإسلامية أهدافها وسائلها وخصائصها</w:t>
      </w:r>
      <w:r w:rsidR="003E1EEA" w:rsidRPr="00605A26">
        <w:rPr>
          <w:rFonts w:ascii="Arabic Typesetting" w:hAnsi="Arabic Typesetting" w:cs="Arabic Typesetting" w:hint="cs"/>
          <w:sz w:val="44"/>
          <w:szCs w:val="44"/>
          <w:rtl/>
        </w:rPr>
        <w:t>، فما هي المصادر التى تستند إليها؟ أهم المصادر التربية الإسلامية: القرآن الكريم، ال</w:t>
      </w:r>
      <w:r w:rsidR="009A3B4E" w:rsidRPr="00605A26">
        <w:rPr>
          <w:rFonts w:ascii="Arabic Typesetting" w:hAnsi="Arabic Typesetting" w:cs="Arabic Typesetting" w:hint="cs"/>
          <w:sz w:val="44"/>
          <w:szCs w:val="44"/>
          <w:rtl/>
        </w:rPr>
        <w:t>س</w:t>
      </w:r>
      <w:r w:rsidR="003E1EEA" w:rsidRPr="00605A26">
        <w:rPr>
          <w:rFonts w:ascii="Arabic Typesetting" w:hAnsi="Arabic Typesetting" w:cs="Arabic Typesetting" w:hint="cs"/>
          <w:sz w:val="44"/>
          <w:szCs w:val="44"/>
          <w:rtl/>
        </w:rPr>
        <w:t>نة النبوية المطهرة ثم القياس</w:t>
      </w:r>
      <w:r w:rsidR="00ED3E74" w:rsidRPr="00605A26">
        <w:rPr>
          <w:rFonts w:ascii="Arabic Typesetting" w:hAnsi="Arabic Typesetting" w:cs="Arabic Typesetting" w:hint="cs"/>
          <w:sz w:val="44"/>
          <w:szCs w:val="44"/>
          <w:rtl/>
        </w:rPr>
        <w:t xml:space="preserve"> والإجماع. فالقرآن الكريم والسنة النبوية يتضمنان أصولا تربوية تشكل أسس التصور الإسلامى للتربية. كما اجتهد الصحابة بالقياس والإجماع</w:t>
      </w:r>
      <w:r w:rsidR="007C33E0" w:rsidRPr="00605A26">
        <w:rPr>
          <w:rFonts w:ascii="Arabic Typesetting" w:hAnsi="Arabic Typesetting" w:cs="Arabic Typesetting" w:hint="cs"/>
          <w:sz w:val="44"/>
          <w:szCs w:val="44"/>
          <w:rtl/>
        </w:rPr>
        <w:t>.</w:t>
      </w:r>
    </w:p>
    <w:p w:rsidR="007C33E0" w:rsidRPr="00605A26" w:rsidRDefault="007C33E0" w:rsidP="00605A26">
      <w:pPr>
        <w:pStyle w:val="NoSpacing"/>
        <w:bidi/>
        <w:jc w:val="both"/>
        <w:rPr>
          <w:rFonts w:ascii="Arabic Typesetting" w:hAnsi="Arabic Typesetting" w:cs="Arabic Typesetting"/>
          <w:sz w:val="44"/>
          <w:szCs w:val="44"/>
          <w:rtl/>
        </w:rPr>
      </w:pPr>
    </w:p>
    <w:p w:rsidR="00037B0A" w:rsidRPr="00605A26" w:rsidRDefault="00192121"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hint="cs"/>
          <w:b/>
          <w:bCs/>
          <w:sz w:val="44"/>
          <w:szCs w:val="44"/>
          <w:rtl/>
        </w:rPr>
        <w:t>المحور الثالث والاخير:</w:t>
      </w:r>
      <w:r w:rsidR="00037B0A" w:rsidRPr="00605A26">
        <w:rPr>
          <w:rFonts w:ascii="Arabic Typesetting" w:hAnsi="Arabic Typesetting" w:cs="Arabic Typesetting" w:hint="cs"/>
          <w:sz w:val="44"/>
          <w:szCs w:val="44"/>
          <w:rtl/>
        </w:rPr>
        <w:t xml:space="preserve"> مجالات التطور الإنسانى.</w:t>
      </w:r>
    </w:p>
    <w:p w:rsidR="00E552EF" w:rsidRPr="00605A26" w:rsidRDefault="00037B0A"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hint="cs"/>
          <w:sz w:val="44"/>
          <w:szCs w:val="44"/>
          <w:rtl/>
        </w:rPr>
        <w:tab/>
        <w:t>بناء على ما تم دراسته،</w:t>
      </w:r>
      <w:r w:rsidR="005C2BEC" w:rsidRPr="00605A26">
        <w:rPr>
          <w:rFonts w:ascii="Arabic Typesetting" w:hAnsi="Arabic Typesetting" w:cs="Arabic Typesetting" w:hint="cs"/>
          <w:sz w:val="44"/>
          <w:szCs w:val="44"/>
          <w:rtl/>
        </w:rPr>
        <w:t xml:space="preserve"> فإن التربية الإسلامية بما تملك من القدرة الذاتية والتكامل والشمول والإستيعاب</w:t>
      </w:r>
      <w:r w:rsidR="00A60A5D" w:rsidRPr="00605A26">
        <w:rPr>
          <w:rFonts w:ascii="Arabic Typesetting" w:hAnsi="Arabic Typesetting" w:cs="Arabic Typesetting" w:hint="cs"/>
          <w:sz w:val="44"/>
          <w:szCs w:val="44"/>
          <w:rtl/>
        </w:rPr>
        <w:t xml:space="preserve"> من حيث المفهوم والأهداف والوسائل، لهي الآداة المرشحة لتربية الإنسان كل الإنسان وإعداده</w:t>
      </w:r>
      <w:r w:rsidR="00E552EF" w:rsidRPr="00605A26">
        <w:rPr>
          <w:rFonts w:ascii="Arabic Typesetting" w:hAnsi="Arabic Typesetting" w:cs="Arabic Typesetting" w:hint="cs"/>
          <w:sz w:val="44"/>
          <w:szCs w:val="44"/>
          <w:rtl/>
        </w:rPr>
        <w:t xml:space="preserve"> إعدادا كاملا روحيا، ج</w:t>
      </w:r>
      <w:r w:rsidR="007C33E0" w:rsidRPr="00605A26">
        <w:rPr>
          <w:rFonts w:ascii="Arabic Typesetting" w:hAnsi="Arabic Typesetting" w:cs="Arabic Typesetting" w:hint="cs"/>
          <w:sz w:val="44"/>
          <w:szCs w:val="44"/>
          <w:rtl/>
        </w:rPr>
        <w:t>س</w:t>
      </w:r>
      <w:r w:rsidR="00E552EF" w:rsidRPr="00605A26">
        <w:rPr>
          <w:rFonts w:ascii="Arabic Typesetting" w:hAnsi="Arabic Typesetting" w:cs="Arabic Typesetting" w:hint="cs"/>
          <w:sz w:val="44"/>
          <w:szCs w:val="44"/>
          <w:rtl/>
        </w:rPr>
        <w:t>ديا وعقليا لا تترك جانبا من جوانب الإنسان ماديا ومعنويا إلا أحاطت به وأعطته ما يحتاجه.</w:t>
      </w:r>
    </w:p>
    <w:p w:rsidR="00192121" w:rsidRPr="00605A26" w:rsidRDefault="00E552EF"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hint="cs"/>
          <w:sz w:val="44"/>
          <w:szCs w:val="44"/>
          <w:rtl/>
        </w:rPr>
        <w:tab/>
      </w:r>
      <w:r w:rsidR="00741E57" w:rsidRPr="00605A26">
        <w:rPr>
          <w:rFonts w:ascii="Arabic Typesetting" w:hAnsi="Arabic Typesetting" w:cs="Arabic Typesetting" w:hint="cs"/>
          <w:sz w:val="44"/>
          <w:szCs w:val="44"/>
          <w:rtl/>
        </w:rPr>
        <w:t>وهذه التربية الإسلامية تربية واقعية بكل ما تحمله</w:t>
      </w:r>
      <w:r w:rsidR="00192121" w:rsidRPr="00605A26">
        <w:rPr>
          <w:rFonts w:ascii="Arabic Typesetting" w:hAnsi="Arabic Typesetting" w:cs="Arabic Typesetting" w:hint="cs"/>
          <w:b/>
          <w:bCs/>
          <w:sz w:val="44"/>
          <w:szCs w:val="44"/>
          <w:rtl/>
        </w:rPr>
        <w:t xml:space="preserve"> </w:t>
      </w:r>
      <w:r w:rsidR="008A474E" w:rsidRPr="00605A26">
        <w:rPr>
          <w:rFonts w:ascii="Arabic Typesetting" w:hAnsi="Arabic Typesetting" w:cs="Arabic Typesetting" w:hint="cs"/>
          <w:sz w:val="44"/>
          <w:szCs w:val="44"/>
          <w:rtl/>
        </w:rPr>
        <w:t>هذه الكلمة</w:t>
      </w:r>
      <w:r w:rsidR="00B870E6" w:rsidRPr="00605A26">
        <w:rPr>
          <w:rFonts w:ascii="Arabic Typesetting" w:hAnsi="Arabic Typesetting" w:cs="Arabic Typesetting" w:hint="cs"/>
          <w:sz w:val="44"/>
          <w:szCs w:val="44"/>
          <w:rtl/>
        </w:rPr>
        <w:t xml:space="preserve"> من معان</w:t>
      </w:r>
      <w:r w:rsidR="005131D8" w:rsidRPr="00605A26">
        <w:rPr>
          <w:rFonts w:ascii="Arabic Typesetting" w:hAnsi="Arabic Typesetting" w:cs="Arabic Typesetting" w:hint="cs"/>
          <w:sz w:val="44"/>
          <w:szCs w:val="44"/>
          <w:rtl/>
        </w:rPr>
        <w:t xml:space="preserve"> فقد كونت نموذجا فرديا منذ نشأتها الأولى واستمر فى تاريخها الطويل</w:t>
      </w:r>
      <w:r w:rsidR="001A11E3" w:rsidRPr="00605A26">
        <w:rPr>
          <w:rFonts w:ascii="Arabic Typesetting" w:hAnsi="Arabic Typesetting" w:cs="Arabic Typesetting" w:hint="cs"/>
          <w:sz w:val="44"/>
          <w:szCs w:val="44"/>
          <w:rtl/>
        </w:rPr>
        <w:t xml:space="preserve"> وهذا النموذج: " هي</w:t>
      </w:r>
      <w:r w:rsidR="0034316E" w:rsidRPr="00605A26">
        <w:rPr>
          <w:rFonts w:ascii="Arabic Typesetting" w:hAnsi="Arabic Typesetting" w:cs="Arabic Typesetting" w:hint="cs"/>
          <w:sz w:val="44"/>
          <w:szCs w:val="44"/>
          <w:rtl/>
        </w:rPr>
        <w:t xml:space="preserve"> الجماعة الأولى التى رباها الرسول صلى الله عليه وسلم على عينه، ومنحها كل جهده ورعايته وتوجيهه</w:t>
      </w:r>
      <w:r w:rsidR="008A2315" w:rsidRPr="00605A26">
        <w:rPr>
          <w:rFonts w:ascii="Arabic Typesetting" w:hAnsi="Arabic Typesetting" w:cs="Arabic Typesetting" w:hint="cs"/>
          <w:sz w:val="44"/>
          <w:szCs w:val="44"/>
          <w:rtl/>
        </w:rPr>
        <w:t xml:space="preserve"> </w:t>
      </w:r>
      <w:r w:rsidR="00AC35F9" w:rsidRPr="00605A26">
        <w:rPr>
          <w:rFonts w:ascii="Arabic Typesetting" w:hAnsi="Arabic Typesetting" w:cs="Arabic Typesetting" w:hint="cs"/>
          <w:sz w:val="44"/>
          <w:szCs w:val="44"/>
          <w:rtl/>
        </w:rPr>
        <w:t>والتى إجتمعت لها عناصر التربية</w:t>
      </w:r>
      <w:r w:rsidR="008B3FD8" w:rsidRPr="00605A26">
        <w:rPr>
          <w:rFonts w:ascii="Arabic Typesetting" w:hAnsi="Arabic Typesetting" w:cs="Arabic Typesetting" w:hint="cs"/>
          <w:sz w:val="44"/>
          <w:szCs w:val="44"/>
          <w:rtl/>
        </w:rPr>
        <w:t xml:space="preserve"> الإسلامية بكل تمامها عديد أعظم مرب فى التاريخ</w:t>
      </w:r>
      <w:r w:rsidR="00933602" w:rsidRPr="00605A26">
        <w:rPr>
          <w:rFonts w:ascii="Arabic Typesetting" w:hAnsi="Arabic Typesetting" w:cs="Arabic Typesetting" w:hint="cs"/>
          <w:sz w:val="44"/>
          <w:szCs w:val="44"/>
          <w:rtl/>
        </w:rPr>
        <w:t xml:space="preserve">. وإنها هي المقصود بقوله تعالى: </w:t>
      </w:r>
      <w:r w:rsidR="00525C81" w:rsidRPr="00605A26">
        <w:rPr>
          <w:rFonts w:ascii="Arabic Typesetting" w:hAnsi="Arabic Typesetting" w:cs="Arabic Typesetting" w:hint="cs"/>
          <w:sz w:val="44"/>
          <w:szCs w:val="44"/>
          <w:rtl/>
        </w:rPr>
        <w:t>"</w:t>
      </w:r>
      <w:r w:rsidR="00723618" w:rsidRPr="00605A26">
        <w:rPr>
          <w:rFonts w:ascii="Arabic Typesetting" w:hAnsi="Arabic Typesetting" w:cs="Arabic Typesetting" w:hint="cs"/>
          <w:sz w:val="44"/>
          <w:szCs w:val="44"/>
          <w:rtl/>
        </w:rPr>
        <w:t>كنتم</w:t>
      </w:r>
      <w:r w:rsidR="00933602" w:rsidRPr="00605A26">
        <w:rPr>
          <w:rFonts w:ascii="Arabic Typesetting" w:hAnsi="Arabic Typesetting" w:cs="Arabic Typesetting" w:hint="cs"/>
          <w:sz w:val="44"/>
          <w:szCs w:val="44"/>
          <w:rtl/>
        </w:rPr>
        <w:t xml:space="preserve"> خير أمة أخرجت للناس تأمرون بالمعروف وتنهون عن المنكر وتؤمنون بالله"</w:t>
      </w:r>
    </w:p>
    <w:p w:rsidR="00525C81" w:rsidRPr="00605A26" w:rsidRDefault="00525C81" w:rsidP="00605A26">
      <w:pPr>
        <w:pStyle w:val="NoSpacing"/>
        <w:bidi/>
        <w:jc w:val="both"/>
        <w:rPr>
          <w:rFonts w:ascii="Arabic Typesetting" w:hAnsi="Arabic Typesetting" w:cs="Arabic Typesetting"/>
          <w:sz w:val="16"/>
          <w:szCs w:val="16"/>
          <w:rtl/>
        </w:rPr>
      </w:pPr>
      <w:r w:rsidRPr="00605A26">
        <w:rPr>
          <w:rFonts w:ascii="Arabic Typesetting" w:hAnsi="Arabic Typesetting" w:cs="Arabic Typesetting" w:hint="cs"/>
          <w:sz w:val="44"/>
          <w:szCs w:val="44"/>
          <w:rtl/>
        </w:rPr>
        <w:tab/>
        <w:t>ولقد كانت خير أمة تاريخ البشرية كله، وحوت من ألوان العظمة فى كل إتجاه مالم يجتمع لأمة أخرى فى التاريخ بهذه الوفرة وذلك التعدد، وتلك الآفات، عظمات حربية</w:t>
      </w:r>
      <w:r w:rsidR="00F04390" w:rsidRPr="00605A26">
        <w:rPr>
          <w:rFonts w:ascii="Arabic Typesetting" w:hAnsi="Arabic Typesetting" w:cs="Arabic Typesetting" w:hint="cs"/>
          <w:sz w:val="44"/>
          <w:szCs w:val="44"/>
          <w:rtl/>
        </w:rPr>
        <w:t xml:space="preserve"> عظمات سياسية إدارية، وعظمات نفسية، وعظمات روحية، وعظمات من كل نوع فى فتر</w:t>
      </w:r>
      <w:r w:rsidR="000030B4" w:rsidRPr="00605A26">
        <w:rPr>
          <w:rFonts w:ascii="Arabic Typesetting" w:hAnsi="Arabic Typesetting" w:cs="Arabic Typesetting" w:hint="cs"/>
          <w:sz w:val="44"/>
          <w:szCs w:val="44"/>
          <w:rtl/>
        </w:rPr>
        <w:t>ة</w:t>
      </w:r>
      <w:r w:rsidR="00F055A9" w:rsidRPr="00605A26">
        <w:rPr>
          <w:rFonts w:ascii="Arabic Typesetting" w:hAnsi="Arabic Typesetting" w:cs="Arabic Typesetting" w:hint="cs"/>
          <w:sz w:val="44"/>
          <w:szCs w:val="44"/>
          <w:rtl/>
        </w:rPr>
        <w:t xml:space="preserve"> </w:t>
      </w:r>
      <w:r w:rsidR="00F04390" w:rsidRPr="00605A26">
        <w:rPr>
          <w:rFonts w:ascii="Arabic Typesetting" w:hAnsi="Arabic Typesetting" w:cs="Arabic Typesetting" w:hint="cs"/>
          <w:sz w:val="44"/>
          <w:szCs w:val="44"/>
          <w:rtl/>
        </w:rPr>
        <w:t>وجيزة"</w:t>
      </w:r>
      <w:r w:rsidR="00F04390" w:rsidRPr="00605A26">
        <w:rPr>
          <w:rFonts w:ascii="Arabic Typesetting" w:hAnsi="Arabic Typesetting" w:cs="Arabic Typesetting" w:hint="cs"/>
          <w:sz w:val="44"/>
          <w:szCs w:val="44"/>
          <w:vertAlign w:val="superscript"/>
          <w:rtl/>
        </w:rPr>
        <w:t>(18)</w:t>
      </w:r>
      <w:r w:rsidR="00F04390" w:rsidRPr="00605A26">
        <w:rPr>
          <w:rFonts w:ascii="Arabic Typesetting" w:hAnsi="Arabic Typesetting" w:cs="Arabic Typesetting" w:hint="cs"/>
          <w:sz w:val="44"/>
          <w:szCs w:val="44"/>
          <w:rtl/>
        </w:rPr>
        <w:t>.</w:t>
      </w:r>
    </w:p>
    <w:p w:rsidR="008347F1" w:rsidRPr="00605A26" w:rsidRDefault="008347F1" w:rsidP="00605A26">
      <w:pPr>
        <w:pStyle w:val="NoSpacing"/>
        <w:bidi/>
        <w:jc w:val="both"/>
        <w:rPr>
          <w:rFonts w:ascii="Arabic Typesetting" w:hAnsi="Arabic Typesetting" w:cs="Arabic Typesetting"/>
          <w:sz w:val="16"/>
          <w:szCs w:val="16"/>
          <w:rtl/>
        </w:rPr>
      </w:pPr>
      <w:r w:rsidRPr="00605A26">
        <w:rPr>
          <w:rFonts w:ascii="Arabic Typesetting" w:hAnsi="Arabic Typesetting" w:cs="Arabic Typesetting" w:hint="cs"/>
          <w:sz w:val="16"/>
          <w:szCs w:val="16"/>
          <w:rtl/>
        </w:rPr>
        <w:t>__________________</w:t>
      </w:r>
    </w:p>
    <w:p w:rsidR="008347F1" w:rsidRPr="00605A26" w:rsidRDefault="008347F1" w:rsidP="00605A26">
      <w:pPr>
        <w:pStyle w:val="NoSpacing"/>
        <w:numPr>
          <w:ilvl w:val="0"/>
          <w:numId w:val="8"/>
        </w:numPr>
        <w:bidi/>
        <w:jc w:val="both"/>
        <w:rPr>
          <w:rFonts w:ascii="Arabic Typesetting" w:hAnsi="Arabic Typesetting" w:cs="Arabic Typesetting"/>
          <w:sz w:val="16"/>
          <w:szCs w:val="16"/>
          <w:rtl/>
        </w:rPr>
      </w:pPr>
      <w:r w:rsidRPr="00605A26">
        <w:rPr>
          <w:rFonts w:ascii="Arabic Typesetting" w:hAnsi="Arabic Typesetting" w:cs="Arabic Typesetting" w:hint="cs"/>
          <w:sz w:val="16"/>
          <w:szCs w:val="16"/>
          <w:rtl/>
        </w:rPr>
        <w:lastRenderedPageBreak/>
        <w:t xml:space="preserve">د. أحمد فريد، التربية على منهج أهل السنة والجماعة </w:t>
      </w:r>
      <w:r w:rsidRPr="00605A26">
        <w:rPr>
          <w:rFonts w:ascii="Arabic Typesetting" w:hAnsi="Arabic Typesetting" w:cs="Arabic Typesetting"/>
          <w:sz w:val="16"/>
          <w:szCs w:val="16"/>
          <w:rtl/>
        </w:rPr>
        <w:t>–</w:t>
      </w:r>
      <w:r w:rsidRPr="00605A26">
        <w:rPr>
          <w:rFonts w:ascii="Arabic Typesetting" w:hAnsi="Arabic Typesetting" w:cs="Arabic Typesetting" w:hint="cs"/>
          <w:sz w:val="16"/>
          <w:szCs w:val="16"/>
          <w:rtl/>
        </w:rPr>
        <w:t xml:space="preserve">الطبعة الأولى : 1421ه </w:t>
      </w:r>
      <w:r w:rsidRPr="00605A26">
        <w:rPr>
          <w:rFonts w:ascii="Arabic Typesetting" w:hAnsi="Arabic Typesetting" w:cs="Arabic Typesetting"/>
          <w:sz w:val="16"/>
          <w:szCs w:val="16"/>
          <w:rtl/>
        </w:rPr>
        <w:t>–</w:t>
      </w:r>
      <w:r w:rsidRPr="00605A26">
        <w:rPr>
          <w:rFonts w:ascii="Arabic Typesetting" w:hAnsi="Arabic Typesetting" w:cs="Arabic Typesetting" w:hint="cs"/>
          <w:sz w:val="16"/>
          <w:szCs w:val="16"/>
          <w:rtl/>
        </w:rPr>
        <w:t xml:space="preserve"> 2011م دار السلفية كانوا نيجيريا ص: 30</w:t>
      </w:r>
    </w:p>
    <w:p w:rsidR="00B53ADA" w:rsidRPr="00605A26" w:rsidRDefault="00B53ADA"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hint="cs"/>
          <w:sz w:val="44"/>
          <w:szCs w:val="44"/>
          <w:rtl/>
        </w:rPr>
        <w:tab/>
      </w:r>
      <w:r w:rsidR="009238E4" w:rsidRPr="00605A26">
        <w:rPr>
          <w:rFonts w:ascii="Arabic Typesetting" w:hAnsi="Arabic Typesetting" w:cs="Arabic Typesetting" w:hint="cs"/>
          <w:sz w:val="44"/>
          <w:szCs w:val="44"/>
          <w:rtl/>
        </w:rPr>
        <w:t>وطب</w:t>
      </w:r>
      <w:r w:rsidR="003A1A69" w:rsidRPr="00605A26">
        <w:rPr>
          <w:rFonts w:ascii="Arabic Typesetting" w:hAnsi="Arabic Typesetting" w:cs="Arabic Typesetting" w:hint="cs"/>
          <w:sz w:val="44"/>
          <w:szCs w:val="44"/>
          <w:rtl/>
        </w:rPr>
        <w:t xml:space="preserve">قا لهذا </w:t>
      </w:r>
      <w:r w:rsidR="006D194E" w:rsidRPr="00605A26">
        <w:rPr>
          <w:rFonts w:ascii="Arabic Typesetting" w:hAnsi="Arabic Typesetting" w:cs="Arabic Typesetting" w:hint="cs"/>
          <w:sz w:val="44"/>
          <w:szCs w:val="44"/>
          <w:rtl/>
        </w:rPr>
        <w:t xml:space="preserve">فإن </w:t>
      </w:r>
      <w:r w:rsidR="003A1A69" w:rsidRPr="00605A26">
        <w:rPr>
          <w:rFonts w:ascii="Arabic Typesetting" w:hAnsi="Arabic Typesetting" w:cs="Arabic Typesetting" w:hint="cs"/>
          <w:sz w:val="44"/>
          <w:szCs w:val="44"/>
          <w:rtl/>
        </w:rPr>
        <w:t>للتربية</w:t>
      </w:r>
      <w:r w:rsidR="00A05383" w:rsidRPr="00605A26">
        <w:rPr>
          <w:rFonts w:ascii="Arabic Typesetting" w:hAnsi="Arabic Typesetting" w:cs="Arabic Typesetting" w:hint="cs"/>
          <w:sz w:val="44"/>
          <w:szCs w:val="44"/>
          <w:rtl/>
        </w:rPr>
        <w:t xml:space="preserve"> الإسلامية</w:t>
      </w:r>
      <w:r w:rsidR="006D194E" w:rsidRPr="00605A26">
        <w:rPr>
          <w:rFonts w:ascii="Arabic Typesetting" w:hAnsi="Arabic Typesetting" w:cs="Arabic Typesetting" w:hint="cs"/>
          <w:sz w:val="44"/>
          <w:szCs w:val="44"/>
          <w:rtl/>
        </w:rPr>
        <w:t xml:space="preserve"> مجالات عديدة ومتنوعة لتطوير الإنسان ، أهمها:- المجال الدين، السياسى، الإدارى، الإقتصادى والتعليمى.</w:t>
      </w:r>
    </w:p>
    <w:p w:rsidR="006D194E" w:rsidRPr="00605A26" w:rsidRDefault="006D194E"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hint="cs"/>
          <w:sz w:val="44"/>
          <w:szCs w:val="44"/>
          <w:rtl/>
        </w:rPr>
        <w:tab/>
      </w:r>
      <w:r w:rsidR="001B072E" w:rsidRPr="00605A26">
        <w:rPr>
          <w:rFonts w:ascii="Arabic Typesetting" w:hAnsi="Arabic Typesetting" w:cs="Arabic Typesetting" w:hint="cs"/>
          <w:sz w:val="44"/>
          <w:szCs w:val="44"/>
          <w:rtl/>
        </w:rPr>
        <w:t>أما المجال الدين: فإن التربية الإسلامية تعمل لخلق إنسان متوازن فى فهمه ومنزوالته لدينه، فلا يعيش لدنيا فقط</w:t>
      </w:r>
      <w:r w:rsidR="004466B7" w:rsidRPr="00605A26">
        <w:rPr>
          <w:rFonts w:ascii="Arabic Typesetting" w:hAnsi="Arabic Typesetting" w:cs="Arabic Typesetting" w:hint="cs"/>
          <w:sz w:val="44"/>
          <w:szCs w:val="44"/>
          <w:rtl/>
        </w:rPr>
        <w:t>، ولا يعيش للأخرة</w:t>
      </w:r>
      <w:r w:rsidR="007E6443" w:rsidRPr="00605A26">
        <w:rPr>
          <w:rFonts w:ascii="Arabic Typesetting" w:hAnsi="Arabic Typesetting" w:cs="Arabic Typesetting" w:hint="cs"/>
          <w:sz w:val="44"/>
          <w:szCs w:val="44"/>
          <w:rtl/>
        </w:rPr>
        <w:t xml:space="preserve"> فقط</w:t>
      </w:r>
      <w:r w:rsidR="00676B50" w:rsidRPr="00605A26">
        <w:rPr>
          <w:rFonts w:ascii="Arabic Typesetting" w:hAnsi="Arabic Typesetting" w:cs="Arabic Typesetting" w:hint="cs"/>
          <w:sz w:val="44"/>
          <w:szCs w:val="44"/>
          <w:rtl/>
        </w:rPr>
        <w:t xml:space="preserve"> كما لا يتشدد فى الدين فيجعل</w:t>
      </w:r>
      <w:r w:rsidR="00461F01" w:rsidRPr="00605A26">
        <w:rPr>
          <w:rFonts w:ascii="Arabic Typesetting" w:hAnsi="Arabic Typesetting" w:cs="Arabic Typesetting" w:hint="cs"/>
          <w:sz w:val="44"/>
          <w:szCs w:val="44"/>
          <w:rtl/>
        </w:rPr>
        <w:t xml:space="preserve"> حق</w:t>
      </w:r>
      <w:r w:rsidR="00676B50" w:rsidRPr="00605A26">
        <w:rPr>
          <w:rFonts w:ascii="Arabic Typesetting" w:hAnsi="Arabic Typesetting" w:cs="Arabic Typesetting" w:hint="cs"/>
          <w:sz w:val="44"/>
          <w:szCs w:val="44"/>
          <w:rtl/>
        </w:rPr>
        <w:t xml:space="preserve"> الفهم الدين لنفسه ويسقط الآخرين بل يتعايش</w:t>
      </w:r>
      <w:r w:rsidR="00FF72EC" w:rsidRPr="00605A26">
        <w:rPr>
          <w:rFonts w:ascii="Arabic Typesetting" w:hAnsi="Arabic Typesetting" w:cs="Arabic Typesetting" w:hint="cs"/>
          <w:sz w:val="44"/>
          <w:szCs w:val="44"/>
          <w:rtl/>
        </w:rPr>
        <w:t xml:space="preserve"> مع أفراد الأمة، وجماعاتها فى رض</w:t>
      </w:r>
      <w:r w:rsidR="004322BD" w:rsidRPr="00605A26">
        <w:rPr>
          <w:rFonts w:ascii="Arabic Typesetting" w:hAnsi="Arabic Typesetting" w:cs="Arabic Typesetting" w:hint="cs"/>
          <w:sz w:val="44"/>
          <w:szCs w:val="44"/>
          <w:rtl/>
        </w:rPr>
        <w:t>ى</w:t>
      </w:r>
      <w:r w:rsidR="00FF72EC" w:rsidRPr="00605A26">
        <w:rPr>
          <w:rFonts w:ascii="Arabic Typesetting" w:hAnsi="Arabic Typesetting" w:cs="Arabic Typesetting" w:hint="cs"/>
          <w:sz w:val="44"/>
          <w:szCs w:val="44"/>
          <w:rtl/>
        </w:rPr>
        <w:t xml:space="preserve"> </w:t>
      </w:r>
      <w:r w:rsidR="004322BD" w:rsidRPr="00605A26">
        <w:rPr>
          <w:rFonts w:ascii="Arabic Typesetting" w:hAnsi="Arabic Typesetting" w:cs="Arabic Typesetting" w:hint="cs"/>
          <w:sz w:val="44"/>
          <w:szCs w:val="44"/>
          <w:rtl/>
        </w:rPr>
        <w:t>ومحبة وتعاون فى سبيل إرساء الأمن</w:t>
      </w:r>
      <w:r w:rsidR="00FF72EC" w:rsidRPr="00605A26">
        <w:rPr>
          <w:rFonts w:ascii="Arabic Typesetting" w:hAnsi="Arabic Typesetting" w:cs="Arabic Typesetting" w:hint="cs"/>
          <w:sz w:val="44"/>
          <w:szCs w:val="44"/>
          <w:rtl/>
        </w:rPr>
        <w:t xml:space="preserve"> وتنمية الوطن من أصل التطور والإزدهار.</w:t>
      </w:r>
    </w:p>
    <w:p w:rsidR="00FF72EC" w:rsidRPr="00605A26" w:rsidRDefault="00FF72EC"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hint="cs"/>
          <w:sz w:val="44"/>
          <w:szCs w:val="44"/>
          <w:rtl/>
        </w:rPr>
        <w:tab/>
        <w:t>وفى المجال السياسي: فإن التربي</w:t>
      </w:r>
      <w:r w:rsidR="00B7755F" w:rsidRPr="00605A26">
        <w:rPr>
          <w:rFonts w:ascii="Arabic Typesetting" w:hAnsi="Arabic Typesetting" w:cs="Arabic Typesetting" w:hint="cs"/>
          <w:sz w:val="44"/>
          <w:szCs w:val="44"/>
          <w:rtl/>
        </w:rPr>
        <w:t>ة الإسلامية تسعى لإيجاد سياسى محن</w:t>
      </w:r>
      <w:r w:rsidRPr="00605A26">
        <w:rPr>
          <w:rFonts w:ascii="Arabic Typesetting" w:hAnsi="Arabic Typesetting" w:cs="Arabic Typesetting" w:hint="cs"/>
          <w:sz w:val="44"/>
          <w:szCs w:val="44"/>
          <w:rtl/>
        </w:rPr>
        <w:t>ك يجتمع بقيم سياسية عالية وبروح طموح الإلغاء بوعود الناخبين، ويسعى جاهدا لتحقيق م</w:t>
      </w:r>
      <w:r w:rsidR="00B7755F" w:rsidRPr="00605A26">
        <w:rPr>
          <w:rFonts w:ascii="Arabic Typesetting" w:hAnsi="Arabic Typesetting" w:cs="Arabic Typesetting" w:hint="cs"/>
          <w:sz w:val="44"/>
          <w:szCs w:val="44"/>
          <w:rtl/>
        </w:rPr>
        <w:t>صلحة مجتمعة وأمنه، قائما على إحتجات</w:t>
      </w:r>
      <w:r w:rsidRPr="00605A26">
        <w:rPr>
          <w:rFonts w:ascii="Arabic Typesetting" w:hAnsi="Arabic Typesetting" w:cs="Arabic Typesetting" w:hint="cs"/>
          <w:sz w:val="44"/>
          <w:szCs w:val="44"/>
          <w:rtl/>
        </w:rPr>
        <w:t>هم، كما يطلب من الإدارى الأمانة</w:t>
      </w:r>
      <w:r w:rsidR="00FE5ACA" w:rsidRPr="00605A26">
        <w:rPr>
          <w:rFonts w:ascii="Arabic Typesetting" w:hAnsi="Arabic Typesetting" w:cs="Arabic Typesetting" w:hint="cs"/>
          <w:sz w:val="44"/>
          <w:szCs w:val="44"/>
          <w:rtl/>
        </w:rPr>
        <w:t xml:space="preserve"> والإخلاص، وإحترام أوقات الوظيف</w:t>
      </w:r>
      <w:r w:rsidRPr="00605A26">
        <w:rPr>
          <w:rFonts w:ascii="Arabic Typesetting" w:hAnsi="Arabic Typesetting" w:cs="Arabic Typesetting" w:hint="cs"/>
          <w:sz w:val="44"/>
          <w:szCs w:val="44"/>
          <w:rtl/>
        </w:rPr>
        <w:t>ة وإتقان العمل والإحتفاظ بأسرار الإدارة.</w:t>
      </w:r>
    </w:p>
    <w:p w:rsidR="00FF72EC" w:rsidRPr="00605A26" w:rsidRDefault="00FF72EC"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hint="cs"/>
          <w:sz w:val="44"/>
          <w:szCs w:val="44"/>
          <w:rtl/>
        </w:rPr>
        <w:tab/>
      </w:r>
      <w:r w:rsidR="005E28D5" w:rsidRPr="00605A26">
        <w:rPr>
          <w:rFonts w:ascii="Arabic Typesetting" w:hAnsi="Arabic Typesetting" w:cs="Arabic Typesetting" w:hint="cs"/>
          <w:sz w:val="44"/>
          <w:szCs w:val="44"/>
          <w:rtl/>
        </w:rPr>
        <w:t>وأما المجال الإقتصادى والتجارى تقوم لإعداد إقتصادي</w:t>
      </w:r>
      <w:r w:rsidR="001D65E3" w:rsidRPr="00605A26">
        <w:rPr>
          <w:rFonts w:ascii="Arabic Typesetting" w:hAnsi="Arabic Typesetting" w:cs="Arabic Typesetting" w:hint="cs"/>
          <w:sz w:val="44"/>
          <w:szCs w:val="44"/>
          <w:rtl/>
        </w:rPr>
        <w:t>. ورجل تجاري يحترم القيم الإسلامية فى التجارة والإقتصاد لأن الحلال بين والحرام بين، من اتقى الشبهات فقد استبرء لدينه وعرضه ومن وقع فى الشبهات وقع فى الحرام</w:t>
      </w:r>
      <w:r w:rsidR="00465DF2" w:rsidRPr="00605A26">
        <w:rPr>
          <w:rFonts w:ascii="Arabic Typesetting" w:hAnsi="Arabic Typesetting" w:cs="Arabic Typesetting" w:hint="cs"/>
          <w:sz w:val="44"/>
          <w:szCs w:val="44"/>
          <w:rtl/>
        </w:rPr>
        <w:t>، هذا ما يتعلق بجمع الحال وتحصيله أما تصريفه: فإن الله سبحانه وتعالى يقول: " وكلوا واشربوا ولا تسرفوا...</w:t>
      </w:r>
      <w:r w:rsidR="00F047CC" w:rsidRPr="00605A26">
        <w:rPr>
          <w:rFonts w:ascii="Arabic Typesetting" w:hAnsi="Arabic Typesetting" w:cs="Arabic Typesetting" w:hint="cs"/>
          <w:sz w:val="44"/>
          <w:szCs w:val="44"/>
          <w:rtl/>
        </w:rPr>
        <w:t xml:space="preserve"> الأية</w:t>
      </w:r>
      <w:r w:rsidR="00465DF2" w:rsidRPr="00605A26">
        <w:rPr>
          <w:rFonts w:ascii="Arabic Typesetting" w:hAnsi="Arabic Typesetting" w:cs="Arabic Typesetting" w:hint="cs"/>
          <w:sz w:val="44"/>
          <w:szCs w:val="44"/>
          <w:rtl/>
        </w:rPr>
        <w:t>"</w:t>
      </w:r>
      <w:r w:rsidR="00F047CC" w:rsidRPr="00605A26">
        <w:rPr>
          <w:rFonts w:ascii="Arabic Typesetting" w:hAnsi="Arabic Typesetting" w:cs="Arabic Typesetting" w:hint="cs"/>
          <w:sz w:val="44"/>
          <w:szCs w:val="44"/>
          <w:rtl/>
        </w:rPr>
        <w:t xml:space="preserve">. </w:t>
      </w:r>
      <w:r w:rsidR="0086390A" w:rsidRPr="00605A26">
        <w:rPr>
          <w:rFonts w:ascii="Arabic Typesetting" w:hAnsi="Arabic Typesetting" w:cs="Arabic Typesetting" w:hint="cs"/>
          <w:sz w:val="44"/>
          <w:szCs w:val="44"/>
          <w:rtl/>
        </w:rPr>
        <w:t>وقال " لا تجعل يدك مغلولة إلى عنقك وتبسطها كل البسط..."</w:t>
      </w:r>
    </w:p>
    <w:p w:rsidR="00D05F5E" w:rsidRPr="00605A26" w:rsidRDefault="00D05F5E"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hint="cs"/>
          <w:sz w:val="44"/>
          <w:szCs w:val="44"/>
          <w:rtl/>
        </w:rPr>
        <w:tab/>
        <w:t>والمجال التعليمى مجال مهم للغاية: لذى تسعى ا</w:t>
      </w:r>
      <w:r w:rsidR="00FE5ACA" w:rsidRPr="00605A26">
        <w:rPr>
          <w:rFonts w:ascii="Arabic Typesetting" w:hAnsi="Arabic Typesetting" w:cs="Arabic Typesetting" w:hint="cs"/>
          <w:sz w:val="44"/>
          <w:szCs w:val="44"/>
          <w:rtl/>
        </w:rPr>
        <w:t>لتربية الإسلامية لجعل التعليم كل</w:t>
      </w:r>
      <w:r w:rsidRPr="00605A26">
        <w:rPr>
          <w:rFonts w:ascii="Arabic Typesetting" w:hAnsi="Arabic Typesetting" w:cs="Arabic Typesetting" w:hint="cs"/>
          <w:sz w:val="44"/>
          <w:szCs w:val="44"/>
          <w:rtl/>
        </w:rPr>
        <w:t xml:space="preserve"> التعليم أن يكون إسلاميا والمراد مناهج إسلامية فى المؤسسات التعليمية بأنواعها وبهذا تت</w:t>
      </w:r>
      <w:r w:rsidR="00DC5470" w:rsidRPr="00605A26">
        <w:rPr>
          <w:rFonts w:ascii="Arabic Typesetting" w:hAnsi="Arabic Typesetting" w:cs="Arabic Typesetting" w:hint="cs"/>
          <w:sz w:val="44"/>
          <w:szCs w:val="44"/>
          <w:rtl/>
        </w:rPr>
        <w:t>طور المؤسسات التعليمية وبتطور خ</w:t>
      </w:r>
      <w:r w:rsidRPr="00605A26">
        <w:rPr>
          <w:rFonts w:ascii="Arabic Typesetting" w:hAnsi="Arabic Typesetting" w:cs="Arabic Typesetting" w:hint="cs"/>
          <w:sz w:val="44"/>
          <w:szCs w:val="44"/>
          <w:rtl/>
        </w:rPr>
        <w:t>ر</w:t>
      </w:r>
      <w:r w:rsidR="00DC5470" w:rsidRPr="00605A26">
        <w:rPr>
          <w:rFonts w:ascii="Arabic Typesetting" w:hAnsi="Arabic Typesetting" w:cs="Arabic Typesetting" w:hint="cs"/>
          <w:sz w:val="44"/>
          <w:szCs w:val="44"/>
          <w:rtl/>
        </w:rPr>
        <w:t>يج</w:t>
      </w:r>
      <w:r w:rsidRPr="00605A26">
        <w:rPr>
          <w:rFonts w:ascii="Arabic Typesetting" w:hAnsi="Arabic Typesetting" w:cs="Arabic Typesetting" w:hint="cs"/>
          <w:sz w:val="44"/>
          <w:szCs w:val="44"/>
          <w:rtl/>
        </w:rPr>
        <w:t>ها وليكونوا أعضاء إيجابيين مفيدين للوطن ومس</w:t>
      </w:r>
      <w:r w:rsidR="00DC5470" w:rsidRPr="00605A26">
        <w:rPr>
          <w:rFonts w:ascii="Arabic Typesetting" w:hAnsi="Arabic Typesetting" w:cs="Arabic Typesetting" w:hint="cs"/>
          <w:sz w:val="44"/>
          <w:szCs w:val="44"/>
          <w:rtl/>
        </w:rPr>
        <w:t>ا</w:t>
      </w:r>
      <w:r w:rsidRPr="00605A26">
        <w:rPr>
          <w:rFonts w:ascii="Arabic Typesetting" w:hAnsi="Arabic Typesetting" w:cs="Arabic Typesetting" w:hint="cs"/>
          <w:sz w:val="44"/>
          <w:szCs w:val="44"/>
          <w:rtl/>
        </w:rPr>
        <w:t>همين لتقدمه وإزدهاره.</w:t>
      </w:r>
    </w:p>
    <w:p w:rsidR="00D05F5E" w:rsidRPr="00605A26" w:rsidRDefault="00D05F5E"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hint="cs"/>
          <w:sz w:val="44"/>
          <w:szCs w:val="44"/>
          <w:rtl/>
        </w:rPr>
        <w:tab/>
        <w:t>وهذا من أهم خصائص التربية ومميزته يعنى أنها هي الآداة الفاعلة فى تطوير إنسانية الإنسان مستخدمة كل الأساليب والوسائل المتاحة والميسرة فى تحقيق هذا الغرض.</w:t>
      </w:r>
    </w:p>
    <w:p w:rsidR="00D05F5E" w:rsidRPr="00605A26" w:rsidRDefault="00D05F5E" w:rsidP="00605A26">
      <w:pPr>
        <w:pStyle w:val="NoSpacing"/>
        <w:bidi/>
        <w:jc w:val="both"/>
        <w:rPr>
          <w:rFonts w:ascii="Arabic Typesetting" w:hAnsi="Arabic Typesetting" w:cs="Arabic Typesetting"/>
          <w:sz w:val="16"/>
          <w:szCs w:val="16"/>
          <w:rtl/>
        </w:rPr>
      </w:pPr>
      <w:r w:rsidRPr="00605A26">
        <w:rPr>
          <w:rFonts w:ascii="Arabic Typesetting" w:hAnsi="Arabic Typesetting" w:cs="Arabic Typesetting" w:hint="cs"/>
          <w:sz w:val="44"/>
          <w:szCs w:val="44"/>
          <w:rtl/>
        </w:rPr>
        <w:tab/>
        <w:t>هذه التربية الإسلامية التى تجتمع بكل الخصائص الإيجابية والأهداف الواقعية، تواجه تحديات</w:t>
      </w:r>
      <w:r w:rsidR="00FC697F" w:rsidRPr="00605A26">
        <w:rPr>
          <w:rFonts w:ascii="Arabic Typesetting" w:hAnsi="Arabic Typesetting" w:cs="Arabic Typesetting" w:hint="cs"/>
          <w:sz w:val="44"/>
          <w:szCs w:val="44"/>
          <w:rtl/>
        </w:rPr>
        <w:t xml:space="preserve"> جسمية تحول دون تحقيق أهدافها، " لأن لنظم والمؤسسات التربوية التى أنشئت هذه الأقطار على الخط الأوربي والأمريكي مازالت مغتربة ثقافيا وتربويا فى العالم الإسلامى، وهي فى هذا الإغتراب والتقليد تحتفظ دائما بفجوة تربوية واسعة بينها وبين النظم التى تعتدها</w:t>
      </w:r>
      <w:r w:rsidR="00FC697F" w:rsidRPr="00605A26">
        <w:rPr>
          <w:rFonts w:ascii="Arabic Typesetting" w:hAnsi="Arabic Typesetting" w:cs="Arabic Typesetting" w:hint="cs"/>
          <w:sz w:val="44"/>
          <w:szCs w:val="44"/>
          <w:vertAlign w:val="superscript"/>
          <w:rtl/>
        </w:rPr>
        <w:t>(19)</w:t>
      </w:r>
      <w:r w:rsidR="00FC697F" w:rsidRPr="00605A26">
        <w:rPr>
          <w:rFonts w:ascii="Arabic Typesetting" w:hAnsi="Arabic Typesetting" w:cs="Arabic Typesetting" w:hint="cs"/>
          <w:sz w:val="44"/>
          <w:szCs w:val="44"/>
          <w:rtl/>
        </w:rPr>
        <w:t xml:space="preserve">. </w:t>
      </w:r>
    </w:p>
    <w:p w:rsidR="00F372B4" w:rsidRPr="00605A26" w:rsidRDefault="00F372B4" w:rsidP="00605A26">
      <w:pPr>
        <w:pStyle w:val="NoSpacing"/>
        <w:bidi/>
        <w:jc w:val="both"/>
        <w:rPr>
          <w:rFonts w:ascii="Arabic Typesetting" w:hAnsi="Arabic Typesetting" w:cs="Arabic Typesetting"/>
          <w:sz w:val="16"/>
          <w:szCs w:val="16"/>
          <w:rtl/>
        </w:rPr>
      </w:pPr>
      <w:r w:rsidRPr="00605A26">
        <w:rPr>
          <w:rFonts w:ascii="Arabic Typesetting" w:hAnsi="Arabic Typesetting" w:cs="Arabic Typesetting" w:hint="cs"/>
          <w:sz w:val="16"/>
          <w:szCs w:val="16"/>
          <w:rtl/>
        </w:rPr>
        <w:t>____________________________</w:t>
      </w:r>
    </w:p>
    <w:p w:rsidR="00F372B4" w:rsidRPr="00605A26" w:rsidRDefault="00F372B4" w:rsidP="00605A26">
      <w:pPr>
        <w:pStyle w:val="NoSpacing"/>
        <w:numPr>
          <w:ilvl w:val="0"/>
          <w:numId w:val="9"/>
        </w:numPr>
        <w:bidi/>
        <w:jc w:val="both"/>
        <w:rPr>
          <w:rFonts w:ascii="Arabic Typesetting" w:hAnsi="Arabic Typesetting" w:cs="Arabic Typesetting"/>
          <w:sz w:val="16"/>
          <w:szCs w:val="16"/>
          <w:rtl/>
        </w:rPr>
      </w:pPr>
      <w:r w:rsidRPr="00605A26">
        <w:rPr>
          <w:rFonts w:ascii="Arabic Typesetting" w:hAnsi="Arabic Typesetting" w:cs="Arabic Typesetting" w:hint="cs"/>
          <w:sz w:val="16"/>
          <w:szCs w:val="16"/>
          <w:rtl/>
        </w:rPr>
        <w:t xml:space="preserve">ماجد عرسان الكيلانى، أهداف التربية الإسلامية فى التربية الفرد وإخراج الأمة وتنمية الإخوة الإنسانية ط </w:t>
      </w:r>
      <w:r w:rsidRPr="00605A26">
        <w:rPr>
          <w:rFonts w:ascii="Arabic Typesetting" w:hAnsi="Arabic Typesetting" w:cs="Arabic Typesetting"/>
          <w:sz w:val="16"/>
          <w:szCs w:val="16"/>
          <w:rtl/>
        </w:rPr>
        <w:t>–</w:t>
      </w:r>
      <w:r w:rsidRPr="00605A26">
        <w:rPr>
          <w:rFonts w:ascii="Arabic Typesetting" w:hAnsi="Arabic Typesetting" w:cs="Arabic Typesetting" w:hint="cs"/>
          <w:sz w:val="16"/>
          <w:szCs w:val="16"/>
          <w:rtl/>
        </w:rPr>
        <w:t xml:space="preserve">ثانية 1417ه </w:t>
      </w:r>
      <w:r w:rsidRPr="00605A26">
        <w:rPr>
          <w:rFonts w:ascii="Arabic Typesetting" w:hAnsi="Arabic Typesetting" w:cs="Arabic Typesetting"/>
          <w:sz w:val="16"/>
          <w:szCs w:val="16"/>
          <w:rtl/>
        </w:rPr>
        <w:t>–</w:t>
      </w:r>
      <w:r w:rsidRPr="00605A26">
        <w:rPr>
          <w:rFonts w:ascii="Arabic Typesetting" w:hAnsi="Arabic Typesetting" w:cs="Arabic Typesetting" w:hint="cs"/>
          <w:sz w:val="16"/>
          <w:szCs w:val="16"/>
          <w:rtl/>
        </w:rPr>
        <w:t xml:space="preserve"> 1997م.</w:t>
      </w:r>
    </w:p>
    <w:p w:rsidR="007B08D7" w:rsidRPr="00605A26" w:rsidRDefault="007B08D7"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hint="cs"/>
          <w:sz w:val="44"/>
          <w:szCs w:val="44"/>
          <w:rtl/>
        </w:rPr>
        <w:tab/>
        <w:t xml:space="preserve">ومواجهة هذا التحدى </w:t>
      </w:r>
      <w:r w:rsidRPr="00605A26">
        <w:rPr>
          <w:rFonts w:ascii="Arabic Typesetting" w:hAnsi="Arabic Typesetting" w:cs="Arabic Typesetting"/>
          <w:sz w:val="44"/>
          <w:szCs w:val="44"/>
          <w:rtl/>
        </w:rPr>
        <w:t>–</w:t>
      </w:r>
      <w:r w:rsidRPr="00605A26">
        <w:rPr>
          <w:rFonts w:ascii="Arabic Typesetting" w:hAnsi="Arabic Typesetting" w:cs="Arabic Typesetting" w:hint="cs"/>
          <w:sz w:val="44"/>
          <w:szCs w:val="44"/>
          <w:rtl/>
        </w:rPr>
        <w:t xml:space="preserve"> يحتاج إلى تكاتف الجهود بين الدول الإسلامية، ومؤسساتها </w:t>
      </w:r>
      <w:r w:rsidR="00603D6F" w:rsidRPr="00605A26">
        <w:rPr>
          <w:rFonts w:ascii="Arabic Typesetting" w:hAnsi="Arabic Typesetting" w:cs="Arabic Typesetting" w:hint="cs"/>
          <w:sz w:val="44"/>
          <w:szCs w:val="44"/>
          <w:rtl/>
        </w:rPr>
        <w:t xml:space="preserve"> التربية وال</w:t>
      </w:r>
      <w:r w:rsidR="00DF4521" w:rsidRPr="00605A26">
        <w:rPr>
          <w:rFonts w:ascii="Arabic Typesetting" w:hAnsi="Arabic Typesetting" w:cs="Arabic Typesetting" w:hint="cs"/>
          <w:sz w:val="44"/>
          <w:szCs w:val="44"/>
          <w:rtl/>
        </w:rPr>
        <w:t>عليمية العالم</w:t>
      </w:r>
      <w:r w:rsidR="002375B7" w:rsidRPr="00605A26">
        <w:rPr>
          <w:rFonts w:ascii="Arabic Typesetting" w:hAnsi="Arabic Typesetting" w:cs="Arabic Typesetting" w:hint="cs"/>
          <w:sz w:val="44"/>
          <w:szCs w:val="44"/>
          <w:rtl/>
        </w:rPr>
        <w:t>ية الوطنية من أجل إزالة هذه التغر</w:t>
      </w:r>
      <w:r w:rsidR="00DF4521" w:rsidRPr="00605A26">
        <w:rPr>
          <w:rFonts w:ascii="Arabic Typesetting" w:hAnsi="Arabic Typesetting" w:cs="Arabic Typesetting" w:hint="cs"/>
          <w:sz w:val="44"/>
          <w:szCs w:val="44"/>
          <w:rtl/>
        </w:rPr>
        <w:t>يب.</w:t>
      </w:r>
    </w:p>
    <w:p w:rsidR="00DF4521" w:rsidRPr="00605A26" w:rsidRDefault="00DF4521"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hint="cs"/>
          <w:sz w:val="44"/>
          <w:szCs w:val="44"/>
          <w:rtl/>
        </w:rPr>
        <w:lastRenderedPageBreak/>
        <w:tab/>
        <w:t xml:space="preserve">ويتحقق ذلك فيما يبدولنا:- </w:t>
      </w:r>
    </w:p>
    <w:p w:rsidR="00DF4521" w:rsidRPr="00605A26" w:rsidRDefault="00D50145" w:rsidP="00605A26">
      <w:pPr>
        <w:pStyle w:val="NoSpacing"/>
        <w:numPr>
          <w:ilvl w:val="0"/>
          <w:numId w:val="4"/>
        </w:numPr>
        <w:bidi/>
        <w:jc w:val="both"/>
        <w:rPr>
          <w:rFonts w:ascii="Arabic Typesetting" w:hAnsi="Arabic Typesetting" w:cs="Arabic Typesetting"/>
          <w:sz w:val="44"/>
          <w:szCs w:val="44"/>
        </w:rPr>
      </w:pPr>
      <w:r w:rsidRPr="00605A26">
        <w:rPr>
          <w:rFonts w:ascii="Arabic Typesetting" w:hAnsi="Arabic Typesetting" w:cs="Arabic Typesetting" w:hint="cs"/>
          <w:sz w:val="44"/>
          <w:szCs w:val="44"/>
          <w:rtl/>
        </w:rPr>
        <w:t>القيام بأسلح</w:t>
      </w:r>
      <w:r w:rsidR="00DF4521" w:rsidRPr="00605A26">
        <w:rPr>
          <w:rFonts w:ascii="Arabic Typesetting" w:hAnsi="Arabic Typesetting" w:cs="Arabic Typesetting" w:hint="cs"/>
          <w:sz w:val="44"/>
          <w:szCs w:val="44"/>
          <w:rtl/>
        </w:rPr>
        <w:t>ة جميع العلوم، والمناهج التربوية.</w:t>
      </w:r>
    </w:p>
    <w:p w:rsidR="00DF4521" w:rsidRPr="00605A26" w:rsidRDefault="00DF4521" w:rsidP="00605A26">
      <w:pPr>
        <w:pStyle w:val="NoSpacing"/>
        <w:numPr>
          <w:ilvl w:val="0"/>
          <w:numId w:val="4"/>
        </w:numPr>
        <w:bidi/>
        <w:jc w:val="both"/>
        <w:rPr>
          <w:rFonts w:ascii="Arabic Typesetting" w:hAnsi="Arabic Typesetting" w:cs="Arabic Typesetting"/>
          <w:sz w:val="44"/>
          <w:szCs w:val="44"/>
        </w:rPr>
      </w:pPr>
      <w:r w:rsidRPr="00605A26">
        <w:rPr>
          <w:rFonts w:ascii="Arabic Typesetting" w:hAnsi="Arabic Typesetting" w:cs="Arabic Typesetting" w:hint="cs"/>
          <w:sz w:val="44"/>
          <w:szCs w:val="44"/>
          <w:rtl/>
        </w:rPr>
        <w:t>تدريب المعلمين على الإحاطة والإستيعاب لمفهوم</w:t>
      </w:r>
      <w:r w:rsidR="005159A0" w:rsidRPr="00605A26">
        <w:rPr>
          <w:rFonts w:ascii="Arabic Typesetting" w:hAnsi="Arabic Typesetting" w:cs="Arabic Typesetting" w:hint="cs"/>
          <w:sz w:val="44"/>
          <w:szCs w:val="44"/>
          <w:rtl/>
        </w:rPr>
        <w:t xml:space="preserve"> التربية الإسلامية وأهدافها ووسائلها </w:t>
      </w:r>
      <w:r w:rsidR="005159A0" w:rsidRPr="00605A26">
        <w:rPr>
          <w:rFonts w:ascii="Arabic Typesetting" w:hAnsi="Arabic Typesetting" w:cs="Arabic Typesetting"/>
          <w:sz w:val="44"/>
          <w:szCs w:val="44"/>
          <w:rtl/>
        </w:rPr>
        <w:t>–</w:t>
      </w:r>
      <w:r w:rsidR="005159A0" w:rsidRPr="00605A26">
        <w:rPr>
          <w:rFonts w:ascii="Arabic Typesetting" w:hAnsi="Arabic Typesetting" w:cs="Arabic Typesetting" w:hint="cs"/>
          <w:sz w:val="44"/>
          <w:szCs w:val="44"/>
          <w:rtl/>
        </w:rPr>
        <w:t xml:space="preserve"> مع إستخدام أحدث الأجهزة والأساليب فى تأدية أعمالهم.</w:t>
      </w:r>
    </w:p>
    <w:p w:rsidR="00553067" w:rsidRPr="00605A26" w:rsidRDefault="00553067" w:rsidP="00605A26">
      <w:pPr>
        <w:pStyle w:val="NoSpacing"/>
        <w:bidi/>
        <w:jc w:val="both"/>
        <w:rPr>
          <w:rFonts w:ascii="Arabic Typesetting" w:hAnsi="Arabic Typesetting" w:cs="Arabic Typesetting"/>
          <w:sz w:val="44"/>
          <w:szCs w:val="44"/>
          <w:rtl/>
        </w:rPr>
      </w:pPr>
    </w:p>
    <w:p w:rsidR="00553067" w:rsidRPr="00605A26" w:rsidRDefault="00553067" w:rsidP="00605A26">
      <w:pPr>
        <w:pStyle w:val="NoSpacing"/>
        <w:bidi/>
        <w:jc w:val="both"/>
        <w:rPr>
          <w:rFonts w:ascii="Arabic Typesetting" w:hAnsi="Arabic Typesetting" w:cs="Arabic Typesetting"/>
          <w:sz w:val="44"/>
          <w:szCs w:val="44"/>
          <w:rtl/>
        </w:rPr>
      </w:pPr>
    </w:p>
    <w:p w:rsidR="00553067" w:rsidRPr="00605A26" w:rsidRDefault="00553067" w:rsidP="00605A26">
      <w:pPr>
        <w:pStyle w:val="NoSpacing"/>
        <w:bidi/>
        <w:jc w:val="both"/>
        <w:rPr>
          <w:rFonts w:ascii="Arabic Typesetting" w:hAnsi="Arabic Typesetting" w:cs="Arabic Typesetting"/>
          <w:sz w:val="44"/>
          <w:szCs w:val="44"/>
          <w:rtl/>
        </w:rPr>
      </w:pPr>
    </w:p>
    <w:p w:rsidR="00553067" w:rsidRPr="00605A26" w:rsidRDefault="00553067" w:rsidP="00605A26">
      <w:pPr>
        <w:pStyle w:val="NoSpacing"/>
        <w:bidi/>
        <w:jc w:val="both"/>
        <w:rPr>
          <w:rFonts w:ascii="Arabic Typesetting" w:hAnsi="Arabic Typesetting" w:cs="Arabic Typesetting"/>
          <w:sz w:val="44"/>
          <w:szCs w:val="44"/>
          <w:rtl/>
        </w:rPr>
      </w:pPr>
    </w:p>
    <w:p w:rsidR="00553067" w:rsidRPr="00605A26" w:rsidRDefault="00553067" w:rsidP="00605A26">
      <w:pPr>
        <w:pStyle w:val="NoSpacing"/>
        <w:bidi/>
        <w:jc w:val="both"/>
        <w:rPr>
          <w:rFonts w:ascii="Arabic Typesetting" w:hAnsi="Arabic Typesetting" w:cs="Arabic Typesetting"/>
          <w:sz w:val="44"/>
          <w:szCs w:val="44"/>
          <w:rtl/>
        </w:rPr>
      </w:pPr>
    </w:p>
    <w:p w:rsidR="00553067" w:rsidRPr="00605A26" w:rsidRDefault="00553067" w:rsidP="00605A26">
      <w:pPr>
        <w:pStyle w:val="NoSpacing"/>
        <w:bidi/>
        <w:jc w:val="both"/>
        <w:rPr>
          <w:rFonts w:ascii="Arabic Typesetting" w:hAnsi="Arabic Typesetting" w:cs="Arabic Typesetting"/>
          <w:sz w:val="44"/>
          <w:szCs w:val="44"/>
          <w:rtl/>
        </w:rPr>
      </w:pPr>
    </w:p>
    <w:p w:rsidR="00553067" w:rsidRPr="00605A26" w:rsidRDefault="00553067" w:rsidP="00605A26">
      <w:pPr>
        <w:pStyle w:val="NoSpacing"/>
        <w:bidi/>
        <w:jc w:val="both"/>
        <w:rPr>
          <w:rFonts w:ascii="Arabic Typesetting" w:hAnsi="Arabic Typesetting" w:cs="Arabic Typesetting"/>
          <w:sz w:val="44"/>
          <w:szCs w:val="44"/>
          <w:rtl/>
        </w:rPr>
      </w:pPr>
    </w:p>
    <w:p w:rsidR="00D50145" w:rsidRPr="00605A26" w:rsidRDefault="00D50145" w:rsidP="00605A26">
      <w:pPr>
        <w:pStyle w:val="NoSpacing"/>
        <w:bidi/>
        <w:jc w:val="center"/>
        <w:rPr>
          <w:rFonts w:ascii="Arabic Typesetting" w:hAnsi="Arabic Typesetting" w:cs="Arabic Typesetting"/>
          <w:b/>
          <w:bCs/>
          <w:sz w:val="44"/>
          <w:szCs w:val="44"/>
          <w:rtl/>
        </w:rPr>
      </w:pPr>
    </w:p>
    <w:p w:rsidR="00D50145" w:rsidRPr="00605A26" w:rsidRDefault="00D50145" w:rsidP="00605A26">
      <w:pPr>
        <w:pStyle w:val="NoSpacing"/>
        <w:bidi/>
        <w:jc w:val="center"/>
        <w:rPr>
          <w:rFonts w:ascii="Arabic Typesetting" w:hAnsi="Arabic Typesetting" w:cs="Arabic Typesetting"/>
          <w:b/>
          <w:bCs/>
          <w:sz w:val="44"/>
          <w:szCs w:val="44"/>
          <w:rtl/>
        </w:rPr>
      </w:pPr>
    </w:p>
    <w:p w:rsidR="00553067" w:rsidRPr="00605A26" w:rsidRDefault="00553067" w:rsidP="00605A26">
      <w:pPr>
        <w:pStyle w:val="NoSpacing"/>
        <w:bidi/>
        <w:jc w:val="center"/>
        <w:rPr>
          <w:rFonts w:ascii="Arabic Typesetting" w:hAnsi="Arabic Typesetting" w:cs="Arabic Typesetting"/>
          <w:b/>
          <w:bCs/>
          <w:sz w:val="44"/>
          <w:szCs w:val="44"/>
          <w:rtl/>
        </w:rPr>
      </w:pPr>
      <w:r w:rsidRPr="00605A26">
        <w:rPr>
          <w:rFonts w:ascii="Arabic Typesetting" w:hAnsi="Arabic Typesetting" w:cs="Arabic Typesetting" w:hint="cs"/>
          <w:b/>
          <w:bCs/>
          <w:sz w:val="44"/>
          <w:szCs w:val="44"/>
          <w:rtl/>
        </w:rPr>
        <w:t>الخلاصة:</w:t>
      </w:r>
    </w:p>
    <w:p w:rsidR="00553067" w:rsidRPr="00605A26" w:rsidRDefault="00553067" w:rsidP="00605A26">
      <w:pPr>
        <w:pStyle w:val="NoSpacing"/>
        <w:bidi/>
        <w:jc w:val="both"/>
        <w:rPr>
          <w:rFonts w:ascii="Arabic Typesetting" w:hAnsi="Arabic Typesetting" w:cs="Arabic Typesetting"/>
          <w:sz w:val="44"/>
          <w:szCs w:val="44"/>
          <w:rtl/>
        </w:rPr>
      </w:pPr>
      <w:r w:rsidRPr="00605A26">
        <w:rPr>
          <w:rFonts w:ascii="Arabic Typesetting" w:hAnsi="Arabic Typesetting" w:cs="Arabic Typesetting" w:hint="cs"/>
          <w:sz w:val="44"/>
          <w:szCs w:val="44"/>
          <w:rtl/>
        </w:rPr>
        <w:tab/>
        <w:t>إن ال</w:t>
      </w:r>
      <w:r w:rsidR="00E74FE3" w:rsidRPr="00605A26">
        <w:rPr>
          <w:rFonts w:ascii="Arabic Typesetting" w:hAnsi="Arabic Typesetting" w:cs="Arabic Typesetting" w:hint="cs"/>
          <w:sz w:val="44"/>
          <w:szCs w:val="44"/>
          <w:rtl/>
        </w:rPr>
        <w:t>تربية الإسلامية تربية أصلية نابع</w:t>
      </w:r>
      <w:r w:rsidRPr="00605A26">
        <w:rPr>
          <w:rFonts w:ascii="Arabic Typesetting" w:hAnsi="Arabic Typesetting" w:cs="Arabic Typesetting" w:hint="cs"/>
          <w:sz w:val="44"/>
          <w:szCs w:val="44"/>
          <w:rtl/>
        </w:rPr>
        <w:t>ة</w:t>
      </w:r>
      <w:r w:rsidR="00A35162" w:rsidRPr="00605A26">
        <w:rPr>
          <w:rFonts w:ascii="Arabic Typesetting" w:hAnsi="Arabic Typesetting" w:cs="Arabic Typesetting" w:hint="cs"/>
          <w:sz w:val="44"/>
          <w:szCs w:val="44"/>
          <w:rtl/>
        </w:rPr>
        <w:t xml:space="preserve"> من صميم الإسلام، وقد نشأت منذ ظهور الإسلام على رسول الله صلى الله عليه وسلم الذى يعد بحق النموذج الحي لمن تحقق فى صيانة التربية الإسلامية، فقد كان خلقه القرآن فأصبح بذلك القدوة الصالحة، وأعد أصحابه عليها</w:t>
      </w:r>
      <w:r w:rsidR="0041635A" w:rsidRPr="00605A26">
        <w:rPr>
          <w:rFonts w:ascii="Arabic Typesetting" w:hAnsi="Arabic Typesetting" w:cs="Arabic Typesetting" w:hint="cs"/>
          <w:sz w:val="44"/>
          <w:szCs w:val="44"/>
          <w:rtl/>
        </w:rPr>
        <w:t xml:space="preserve"> فأصبحوا كواكب وهداة للسائرين واستحرت تؤتى ثمارها إلى ماشاء الله. ثم برزت إلى الوجود مرة أخرى مع ظهور</w:t>
      </w:r>
      <w:r w:rsidR="00D528C2" w:rsidRPr="00605A26">
        <w:rPr>
          <w:rFonts w:ascii="Arabic Typesetting" w:hAnsi="Arabic Typesetting" w:cs="Arabic Typesetting" w:hint="cs"/>
          <w:sz w:val="44"/>
          <w:szCs w:val="44"/>
          <w:rtl/>
        </w:rPr>
        <w:t>ه الصحوة الإسلامية التى تسعى فى كل ناحية لإعادة الأصالة إلى الثقافة الإسلامية والمجتمع الإسلامى والأمة الإسلامية.</w:t>
      </w:r>
    </w:p>
    <w:p w:rsidR="00C0315F" w:rsidRPr="00605A26" w:rsidRDefault="00C0315F" w:rsidP="00605A26">
      <w:pPr>
        <w:pStyle w:val="NoSpacing"/>
        <w:bidi/>
        <w:jc w:val="both"/>
        <w:rPr>
          <w:rFonts w:ascii="Arabic Typesetting" w:hAnsi="Arabic Typesetting" w:cs="Arabic Typesetting"/>
          <w:sz w:val="44"/>
          <w:szCs w:val="44"/>
          <w:rtl/>
        </w:rPr>
      </w:pPr>
    </w:p>
    <w:p w:rsidR="00C0315F" w:rsidRPr="00605A26" w:rsidRDefault="00C0315F" w:rsidP="00605A26">
      <w:pPr>
        <w:pStyle w:val="NoSpacing"/>
        <w:bidi/>
        <w:jc w:val="both"/>
        <w:rPr>
          <w:rFonts w:ascii="Arabic Typesetting" w:hAnsi="Arabic Typesetting" w:cs="Arabic Typesetting"/>
          <w:sz w:val="44"/>
          <w:szCs w:val="44"/>
          <w:rtl/>
        </w:rPr>
      </w:pPr>
    </w:p>
    <w:p w:rsidR="00C0315F" w:rsidRPr="00605A26" w:rsidRDefault="00C0315F" w:rsidP="00605A26">
      <w:pPr>
        <w:pStyle w:val="NoSpacing"/>
        <w:bidi/>
        <w:jc w:val="both"/>
        <w:rPr>
          <w:rFonts w:ascii="Arabic Typesetting" w:hAnsi="Arabic Typesetting" w:cs="Arabic Typesetting"/>
          <w:sz w:val="44"/>
          <w:szCs w:val="44"/>
          <w:rtl/>
        </w:rPr>
      </w:pPr>
    </w:p>
    <w:p w:rsidR="00C0315F" w:rsidRPr="00605A26" w:rsidRDefault="00C0315F" w:rsidP="00605A26">
      <w:pPr>
        <w:pStyle w:val="NoSpacing"/>
        <w:bidi/>
        <w:jc w:val="both"/>
        <w:rPr>
          <w:rFonts w:ascii="Arabic Typesetting" w:hAnsi="Arabic Typesetting" w:cs="Arabic Typesetting"/>
          <w:sz w:val="44"/>
          <w:szCs w:val="44"/>
          <w:rtl/>
        </w:rPr>
      </w:pPr>
    </w:p>
    <w:p w:rsidR="00C0315F" w:rsidRPr="00605A26" w:rsidRDefault="00C0315F" w:rsidP="00605A26">
      <w:pPr>
        <w:pStyle w:val="NoSpacing"/>
        <w:bidi/>
        <w:jc w:val="both"/>
        <w:rPr>
          <w:rFonts w:ascii="Arabic Typesetting" w:hAnsi="Arabic Typesetting" w:cs="Arabic Typesetting"/>
          <w:sz w:val="44"/>
          <w:szCs w:val="44"/>
          <w:rtl/>
        </w:rPr>
      </w:pPr>
    </w:p>
    <w:p w:rsidR="00C0315F" w:rsidRPr="00605A26" w:rsidRDefault="00C0315F" w:rsidP="00605A26">
      <w:pPr>
        <w:pStyle w:val="NoSpacing"/>
        <w:bidi/>
        <w:jc w:val="both"/>
        <w:rPr>
          <w:rFonts w:ascii="Arabic Typesetting" w:hAnsi="Arabic Typesetting" w:cs="Arabic Typesetting"/>
          <w:sz w:val="44"/>
          <w:szCs w:val="44"/>
          <w:rtl/>
        </w:rPr>
      </w:pPr>
    </w:p>
    <w:p w:rsidR="00470A9E" w:rsidRPr="00605A26" w:rsidRDefault="00470A9E" w:rsidP="00605A26">
      <w:pPr>
        <w:pStyle w:val="NoSpacing"/>
        <w:bidi/>
        <w:jc w:val="both"/>
        <w:rPr>
          <w:rFonts w:ascii="Arabic Typesetting" w:hAnsi="Arabic Typesetting" w:cs="Arabic Typesetting"/>
          <w:sz w:val="44"/>
          <w:szCs w:val="44"/>
          <w:rtl/>
        </w:rPr>
      </w:pPr>
    </w:p>
    <w:p w:rsidR="00470A9E" w:rsidRPr="00605A26" w:rsidRDefault="00470A9E" w:rsidP="00605A26">
      <w:pPr>
        <w:pStyle w:val="NoSpacing"/>
        <w:bidi/>
        <w:jc w:val="center"/>
        <w:rPr>
          <w:rFonts w:ascii="Arabic Typesetting" w:hAnsi="Arabic Typesetting" w:cs="Arabic Typesetting"/>
          <w:b/>
          <w:bCs/>
          <w:sz w:val="36"/>
          <w:szCs w:val="36"/>
          <w:rtl/>
        </w:rPr>
      </w:pPr>
    </w:p>
    <w:p w:rsidR="00C0315F" w:rsidRPr="00605A26" w:rsidRDefault="00C0315F" w:rsidP="00605A26">
      <w:pPr>
        <w:pStyle w:val="NoSpacing"/>
        <w:bidi/>
        <w:jc w:val="center"/>
        <w:rPr>
          <w:rFonts w:ascii="Arabic Typesetting" w:hAnsi="Arabic Typesetting" w:cs="Arabic Typesetting"/>
          <w:b/>
          <w:bCs/>
          <w:sz w:val="36"/>
          <w:szCs w:val="36"/>
          <w:rtl/>
        </w:rPr>
      </w:pPr>
      <w:r w:rsidRPr="00605A26">
        <w:rPr>
          <w:rFonts w:ascii="Arabic Typesetting" w:hAnsi="Arabic Typesetting" w:cs="Arabic Typesetting" w:hint="cs"/>
          <w:b/>
          <w:bCs/>
          <w:sz w:val="36"/>
          <w:szCs w:val="36"/>
          <w:rtl/>
        </w:rPr>
        <w:t>المراجع والهوامش:</w:t>
      </w:r>
    </w:p>
    <w:p w:rsidR="00C0315F" w:rsidRPr="00605A26" w:rsidRDefault="00CE5772" w:rsidP="00605A26">
      <w:pPr>
        <w:pStyle w:val="NoSpacing"/>
        <w:numPr>
          <w:ilvl w:val="0"/>
          <w:numId w:val="5"/>
        </w:numPr>
        <w:bidi/>
        <w:jc w:val="both"/>
        <w:rPr>
          <w:rFonts w:ascii="Arabic Typesetting" w:hAnsi="Arabic Typesetting" w:cs="Arabic Typesetting"/>
          <w:sz w:val="36"/>
          <w:szCs w:val="36"/>
        </w:rPr>
      </w:pPr>
      <w:r w:rsidRPr="00605A26">
        <w:rPr>
          <w:rFonts w:ascii="Arabic Typesetting" w:hAnsi="Arabic Typesetting" w:cs="Arabic Typesetting" w:hint="cs"/>
          <w:sz w:val="36"/>
          <w:szCs w:val="36"/>
          <w:rtl/>
        </w:rPr>
        <w:t xml:space="preserve">الأحزاب </w:t>
      </w:r>
      <w:r w:rsidRPr="00605A26">
        <w:rPr>
          <w:rFonts w:ascii="Arabic Typesetting" w:hAnsi="Arabic Typesetting" w:cs="Arabic Typesetting"/>
          <w:sz w:val="36"/>
          <w:szCs w:val="36"/>
          <w:rtl/>
        </w:rPr>
        <w:t>–</w:t>
      </w:r>
      <w:r w:rsidRPr="00605A26">
        <w:rPr>
          <w:rFonts w:ascii="Arabic Typesetting" w:hAnsi="Arabic Typesetting" w:cs="Arabic Typesetting" w:hint="cs"/>
          <w:sz w:val="36"/>
          <w:szCs w:val="36"/>
          <w:rtl/>
        </w:rPr>
        <w:t xml:space="preserve"> الأية 21</w:t>
      </w:r>
    </w:p>
    <w:p w:rsidR="00470A9E" w:rsidRPr="00605A26" w:rsidRDefault="00470A9E" w:rsidP="00605A26">
      <w:pPr>
        <w:pStyle w:val="NoSpacing"/>
        <w:bidi/>
        <w:ind w:left="720"/>
        <w:jc w:val="both"/>
        <w:rPr>
          <w:rFonts w:ascii="Arabic Typesetting" w:hAnsi="Arabic Typesetting" w:cs="Arabic Typesetting"/>
          <w:sz w:val="36"/>
          <w:szCs w:val="36"/>
        </w:rPr>
      </w:pPr>
    </w:p>
    <w:p w:rsidR="00CE5772" w:rsidRPr="00605A26" w:rsidRDefault="00CE5772" w:rsidP="00605A26">
      <w:pPr>
        <w:pStyle w:val="NoSpacing"/>
        <w:numPr>
          <w:ilvl w:val="0"/>
          <w:numId w:val="5"/>
        </w:numPr>
        <w:bidi/>
        <w:jc w:val="both"/>
        <w:rPr>
          <w:rFonts w:ascii="Arabic Typesetting" w:hAnsi="Arabic Typesetting" w:cs="Arabic Typesetting"/>
          <w:sz w:val="36"/>
          <w:szCs w:val="36"/>
        </w:rPr>
      </w:pPr>
      <w:r w:rsidRPr="00605A26">
        <w:rPr>
          <w:rFonts w:ascii="Arabic Typesetting" w:hAnsi="Arabic Typesetting" w:cs="Arabic Typesetting" w:hint="cs"/>
          <w:sz w:val="36"/>
          <w:szCs w:val="36"/>
          <w:rtl/>
        </w:rPr>
        <w:t xml:space="preserve">سورة القلم </w:t>
      </w:r>
      <w:r w:rsidRPr="00605A26">
        <w:rPr>
          <w:rFonts w:ascii="Arabic Typesetting" w:hAnsi="Arabic Typesetting" w:cs="Arabic Typesetting"/>
          <w:sz w:val="36"/>
          <w:szCs w:val="36"/>
          <w:rtl/>
        </w:rPr>
        <w:t>–</w:t>
      </w:r>
      <w:r w:rsidRPr="00605A26">
        <w:rPr>
          <w:rFonts w:ascii="Arabic Typesetting" w:hAnsi="Arabic Typesetting" w:cs="Arabic Typesetting" w:hint="cs"/>
          <w:sz w:val="36"/>
          <w:szCs w:val="36"/>
          <w:rtl/>
        </w:rPr>
        <w:t xml:space="preserve"> الأية 4</w:t>
      </w:r>
    </w:p>
    <w:p w:rsidR="00470A9E" w:rsidRPr="00605A26" w:rsidRDefault="00470A9E" w:rsidP="00605A26">
      <w:pPr>
        <w:pStyle w:val="NoSpacing"/>
        <w:bidi/>
        <w:jc w:val="both"/>
        <w:rPr>
          <w:rFonts w:ascii="Arabic Typesetting" w:hAnsi="Arabic Typesetting" w:cs="Arabic Typesetting"/>
          <w:sz w:val="36"/>
          <w:szCs w:val="36"/>
        </w:rPr>
      </w:pPr>
    </w:p>
    <w:p w:rsidR="00CE5772" w:rsidRPr="00605A26" w:rsidRDefault="005D2FD1" w:rsidP="00605A26">
      <w:pPr>
        <w:pStyle w:val="NoSpacing"/>
        <w:numPr>
          <w:ilvl w:val="0"/>
          <w:numId w:val="5"/>
        </w:numPr>
        <w:bidi/>
        <w:jc w:val="both"/>
        <w:rPr>
          <w:rFonts w:ascii="Arabic Typesetting" w:hAnsi="Arabic Typesetting" w:cs="Arabic Typesetting"/>
          <w:sz w:val="36"/>
          <w:szCs w:val="36"/>
        </w:rPr>
      </w:pPr>
      <w:r w:rsidRPr="00605A26">
        <w:rPr>
          <w:rFonts w:ascii="Arabic Typesetting" w:hAnsi="Arabic Typesetting" w:cs="Arabic Typesetting" w:hint="cs"/>
          <w:sz w:val="36"/>
          <w:szCs w:val="36"/>
          <w:rtl/>
        </w:rPr>
        <w:t>محي الدين يحي شرف النووي، باب النصيحة، رياض الصالحين: ص</w:t>
      </w:r>
    </w:p>
    <w:p w:rsidR="00470A9E" w:rsidRPr="00605A26" w:rsidRDefault="00470A9E" w:rsidP="00605A26">
      <w:pPr>
        <w:pStyle w:val="NoSpacing"/>
        <w:bidi/>
        <w:jc w:val="both"/>
        <w:rPr>
          <w:rFonts w:ascii="Arabic Typesetting" w:hAnsi="Arabic Typesetting" w:cs="Arabic Typesetting"/>
          <w:sz w:val="36"/>
          <w:szCs w:val="36"/>
        </w:rPr>
      </w:pPr>
    </w:p>
    <w:p w:rsidR="005D2FD1" w:rsidRPr="00605A26" w:rsidRDefault="005D2FD1" w:rsidP="00605A26">
      <w:pPr>
        <w:pStyle w:val="NoSpacing"/>
        <w:numPr>
          <w:ilvl w:val="0"/>
          <w:numId w:val="5"/>
        </w:numPr>
        <w:bidi/>
        <w:jc w:val="both"/>
        <w:rPr>
          <w:rFonts w:ascii="Arabic Typesetting" w:hAnsi="Arabic Typesetting" w:cs="Arabic Typesetting"/>
          <w:sz w:val="36"/>
          <w:szCs w:val="36"/>
        </w:rPr>
      </w:pPr>
      <w:r w:rsidRPr="00605A26">
        <w:rPr>
          <w:rFonts w:ascii="Arabic Typesetting" w:hAnsi="Arabic Typesetting" w:cs="Arabic Typesetting" w:hint="cs"/>
          <w:sz w:val="36"/>
          <w:szCs w:val="36"/>
          <w:rtl/>
        </w:rPr>
        <w:t xml:space="preserve">محمد منير مرسى </w:t>
      </w:r>
      <w:r w:rsidRPr="00605A26">
        <w:rPr>
          <w:rFonts w:ascii="Arabic Typesetting" w:hAnsi="Arabic Typesetting" w:cs="Arabic Typesetting"/>
          <w:sz w:val="36"/>
          <w:szCs w:val="36"/>
          <w:rtl/>
        </w:rPr>
        <w:t>–</w:t>
      </w:r>
      <w:r w:rsidRPr="00605A26">
        <w:rPr>
          <w:rFonts w:ascii="Arabic Typesetting" w:hAnsi="Arabic Typesetting" w:cs="Arabic Typesetting" w:hint="cs"/>
          <w:sz w:val="36"/>
          <w:szCs w:val="36"/>
          <w:rtl/>
        </w:rPr>
        <w:t xml:space="preserve"> التربية الإسلامية أصولها فى البلاد العربية القاهرة: عالم</w:t>
      </w:r>
      <w:r w:rsidR="00E877FF" w:rsidRPr="00605A26">
        <w:rPr>
          <w:rFonts w:ascii="Arabic Typesetting" w:hAnsi="Arabic Typesetting" w:cs="Arabic Typesetting" w:hint="cs"/>
          <w:sz w:val="36"/>
          <w:szCs w:val="36"/>
          <w:rtl/>
        </w:rPr>
        <w:t xml:space="preserve"> الكتب</w:t>
      </w:r>
      <w:r w:rsidR="00C809B6" w:rsidRPr="00605A26">
        <w:rPr>
          <w:rFonts w:ascii="Arabic Typesetting" w:hAnsi="Arabic Typesetting" w:cs="Arabic Typesetting" w:hint="cs"/>
          <w:sz w:val="36"/>
          <w:szCs w:val="36"/>
          <w:rtl/>
        </w:rPr>
        <w:t>: ص 48.</w:t>
      </w:r>
    </w:p>
    <w:p w:rsidR="00470A9E" w:rsidRPr="00605A26" w:rsidRDefault="00470A9E" w:rsidP="00605A26">
      <w:pPr>
        <w:pStyle w:val="NoSpacing"/>
        <w:bidi/>
        <w:jc w:val="both"/>
        <w:rPr>
          <w:rFonts w:ascii="Arabic Typesetting" w:hAnsi="Arabic Typesetting" w:cs="Arabic Typesetting"/>
          <w:sz w:val="36"/>
          <w:szCs w:val="36"/>
        </w:rPr>
      </w:pPr>
    </w:p>
    <w:p w:rsidR="00C809B6" w:rsidRPr="00605A26" w:rsidRDefault="00C809B6" w:rsidP="00605A26">
      <w:pPr>
        <w:pStyle w:val="NoSpacing"/>
        <w:numPr>
          <w:ilvl w:val="0"/>
          <w:numId w:val="5"/>
        </w:numPr>
        <w:bidi/>
        <w:jc w:val="both"/>
        <w:rPr>
          <w:rFonts w:ascii="Arabic Typesetting" w:hAnsi="Arabic Typesetting" w:cs="Arabic Typesetting"/>
          <w:sz w:val="36"/>
          <w:szCs w:val="36"/>
        </w:rPr>
      </w:pPr>
      <w:r w:rsidRPr="00605A26">
        <w:rPr>
          <w:rFonts w:ascii="Arabic Typesetting" w:hAnsi="Arabic Typesetting" w:cs="Arabic Typesetting" w:hint="cs"/>
          <w:sz w:val="36"/>
          <w:szCs w:val="36"/>
          <w:rtl/>
        </w:rPr>
        <w:t xml:space="preserve">عبد الرحمن إبن خلدون </w:t>
      </w:r>
      <w:r w:rsidR="00824401" w:rsidRPr="00605A26">
        <w:rPr>
          <w:rFonts w:ascii="Arabic Typesetting" w:hAnsi="Arabic Typesetting" w:cs="Arabic Typesetting"/>
          <w:sz w:val="36"/>
          <w:szCs w:val="36"/>
          <w:rtl/>
        </w:rPr>
        <w:t>–</w:t>
      </w:r>
      <w:r w:rsidRPr="00605A26">
        <w:rPr>
          <w:rFonts w:ascii="Arabic Typesetting" w:hAnsi="Arabic Typesetting" w:cs="Arabic Typesetting" w:hint="cs"/>
          <w:sz w:val="36"/>
          <w:szCs w:val="36"/>
          <w:rtl/>
        </w:rPr>
        <w:t xml:space="preserve"> مراجعة</w:t>
      </w:r>
      <w:r w:rsidR="00E74FE3" w:rsidRPr="00605A26">
        <w:rPr>
          <w:rFonts w:ascii="Arabic Typesetting" w:hAnsi="Arabic Typesetting" w:cs="Arabic Typesetting" w:hint="cs"/>
          <w:sz w:val="36"/>
          <w:szCs w:val="36"/>
          <w:rtl/>
        </w:rPr>
        <w:t xml:space="preserve"> على قطب الطبعة</w:t>
      </w:r>
      <w:r w:rsidR="00824401" w:rsidRPr="00605A26">
        <w:rPr>
          <w:rFonts w:ascii="Arabic Typesetting" w:hAnsi="Arabic Typesetting" w:cs="Arabic Typesetting" w:hint="cs"/>
          <w:sz w:val="36"/>
          <w:szCs w:val="36"/>
          <w:rtl/>
        </w:rPr>
        <w:t xml:space="preserve"> الأولى 2008</w:t>
      </w:r>
      <w:r w:rsidR="001C3AFD" w:rsidRPr="00605A26">
        <w:rPr>
          <w:rFonts w:ascii="Arabic Typesetting" w:hAnsi="Arabic Typesetting" w:cs="Arabic Typesetting" w:hint="cs"/>
          <w:sz w:val="36"/>
          <w:szCs w:val="36"/>
          <w:rtl/>
        </w:rPr>
        <w:t>، مؤسسة المختار، تحقيق يحي مراد: ص 724.</w:t>
      </w:r>
    </w:p>
    <w:p w:rsidR="00470A9E" w:rsidRPr="00605A26" w:rsidRDefault="00470A9E" w:rsidP="00605A26">
      <w:pPr>
        <w:pStyle w:val="NoSpacing"/>
        <w:bidi/>
        <w:jc w:val="both"/>
        <w:rPr>
          <w:rFonts w:ascii="Arabic Typesetting" w:hAnsi="Arabic Typesetting" w:cs="Arabic Typesetting"/>
          <w:sz w:val="36"/>
          <w:szCs w:val="36"/>
        </w:rPr>
      </w:pPr>
    </w:p>
    <w:p w:rsidR="00465C54" w:rsidRPr="00605A26" w:rsidRDefault="00465C54" w:rsidP="00605A26">
      <w:pPr>
        <w:pStyle w:val="NoSpacing"/>
        <w:numPr>
          <w:ilvl w:val="0"/>
          <w:numId w:val="5"/>
        </w:numPr>
        <w:bidi/>
        <w:jc w:val="both"/>
        <w:rPr>
          <w:rFonts w:ascii="Arabic Typesetting" w:hAnsi="Arabic Typesetting" w:cs="Arabic Typesetting"/>
          <w:sz w:val="36"/>
          <w:szCs w:val="36"/>
        </w:rPr>
      </w:pPr>
      <w:r w:rsidRPr="00605A26">
        <w:rPr>
          <w:rFonts w:ascii="Arabic Typesetting" w:hAnsi="Arabic Typesetting" w:cs="Arabic Typesetting" w:hint="cs"/>
          <w:sz w:val="36"/>
          <w:szCs w:val="36"/>
          <w:rtl/>
        </w:rPr>
        <w:t xml:space="preserve">خالد الحازمي </w:t>
      </w:r>
      <w:r w:rsidRPr="00605A26">
        <w:rPr>
          <w:rFonts w:ascii="Arabic Typesetting" w:hAnsi="Arabic Typesetting" w:cs="Arabic Typesetting"/>
          <w:sz w:val="36"/>
          <w:szCs w:val="36"/>
          <w:rtl/>
        </w:rPr>
        <w:t>–</w:t>
      </w:r>
      <w:r w:rsidRPr="00605A26">
        <w:rPr>
          <w:rFonts w:ascii="Arabic Typesetting" w:hAnsi="Arabic Typesetting" w:cs="Arabic Typesetting" w:hint="cs"/>
          <w:sz w:val="36"/>
          <w:szCs w:val="36"/>
          <w:rtl/>
        </w:rPr>
        <w:t xml:space="preserve"> أصول التربية الإسلامية: الرياض، دار علم الكتب: ص3.</w:t>
      </w:r>
    </w:p>
    <w:p w:rsidR="00470A9E" w:rsidRPr="00605A26" w:rsidRDefault="00470A9E" w:rsidP="00605A26">
      <w:pPr>
        <w:pStyle w:val="NoSpacing"/>
        <w:bidi/>
        <w:jc w:val="both"/>
        <w:rPr>
          <w:rFonts w:ascii="Arabic Typesetting" w:hAnsi="Arabic Typesetting" w:cs="Arabic Typesetting"/>
          <w:sz w:val="36"/>
          <w:szCs w:val="36"/>
        </w:rPr>
      </w:pPr>
    </w:p>
    <w:p w:rsidR="00465C54" w:rsidRPr="00605A26" w:rsidRDefault="00470A9E" w:rsidP="00605A26">
      <w:pPr>
        <w:pStyle w:val="NoSpacing"/>
        <w:numPr>
          <w:ilvl w:val="0"/>
          <w:numId w:val="5"/>
        </w:numPr>
        <w:bidi/>
        <w:jc w:val="both"/>
        <w:rPr>
          <w:rFonts w:ascii="Arabic Typesetting" w:hAnsi="Arabic Typesetting" w:cs="Arabic Typesetting"/>
          <w:sz w:val="36"/>
          <w:szCs w:val="36"/>
        </w:rPr>
      </w:pPr>
      <w:r w:rsidRPr="00605A26">
        <w:rPr>
          <w:rFonts w:ascii="Arabic Typesetting" w:hAnsi="Arabic Typesetting" w:cs="Arabic Typesetting" w:hint="cs"/>
          <w:sz w:val="36"/>
          <w:szCs w:val="36"/>
          <w:rtl/>
        </w:rPr>
        <w:t>د. صالح بن علي أبو شرّاد، التربية الإسلامية المصطلح والمفهوم</w:t>
      </w:r>
      <w:r w:rsidR="00AE42A6" w:rsidRPr="00605A26">
        <w:rPr>
          <w:rFonts w:ascii="Arabic Typesetting" w:hAnsi="Arabic Typesetting" w:cs="Arabic Typesetting" w:hint="cs"/>
          <w:sz w:val="36"/>
          <w:szCs w:val="36"/>
          <w:rtl/>
        </w:rPr>
        <w:t xml:space="preserve"> </w:t>
      </w:r>
      <w:hyperlink r:id="rId9" w:history="1">
        <w:r w:rsidR="00AE42A6" w:rsidRPr="00605A26">
          <w:rPr>
            <w:rStyle w:val="Hyperlink"/>
            <w:rFonts w:ascii="Arabic Typesetting" w:hAnsi="Arabic Typesetting" w:cs="Arabic Typesetting"/>
            <w:sz w:val="36"/>
            <w:szCs w:val="36"/>
          </w:rPr>
          <w:t>www.saaid.net/</w:t>
        </w:r>
      </w:hyperlink>
    </w:p>
    <w:p w:rsidR="00AE42A6" w:rsidRPr="00605A26" w:rsidRDefault="00AE42A6" w:rsidP="00605A26">
      <w:pPr>
        <w:pStyle w:val="ListParagraph"/>
        <w:spacing w:line="240" w:lineRule="auto"/>
        <w:rPr>
          <w:rFonts w:ascii="Arabic Typesetting" w:hAnsi="Arabic Typesetting" w:cs="Arabic Typesetting"/>
          <w:sz w:val="36"/>
          <w:szCs w:val="36"/>
          <w:rtl/>
        </w:rPr>
      </w:pPr>
    </w:p>
    <w:p w:rsidR="00AE42A6" w:rsidRPr="00605A26" w:rsidRDefault="00F25362" w:rsidP="00605A26">
      <w:pPr>
        <w:pStyle w:val="NoSpacing"/>
        <w:numPr>
          <w:ilvl w:val="0"/>
          <w:numId w:val="5"/>
        </w:numPr>
        <w:bidi/>
        <w:jc w:val="both"/>
        <w:rPr>
          <w:rFonts w:ascii="Arabic Typesetting" w:hAnsi="Arabic Typesetting" w:cs="Arabic Typesetting"/>
          <w:sz w:val="36"/>
          <w:szCs w:val="36"/>
        </w:rPr>
      </w:pPr>
      <w:r w:rsidRPr="00605A26">
        <w:rPr>
          <w:rFonts w:ascii="Arabic Typesetting" w:hAnsi="Arabic Typesetting" w:cs="Arabic Typesetting" w:hint="cs"/>
          <w:sz w:val="36"/>
          <w:szCs w:val="36"/>
          <w:rtl/>
        </w:rPr>
        <w:t xml:space="preserve">عبد الرحمن عثمان الحجازي </w:t>
      </w:r>
      <w:r w:rsidRPr="00605A26">
        <w:rPr>
          <w:rFonts w:ascii="Arabic Typesetting" w:hAnsi="Arabic Typesetting" w:cs="Arabic Typesetting"/>
          <w:sz w:val="36"/>
          <w:szCs w:val="36"/>
          <w:rtl/>
        </w:rPr>
        <w:t>–</w:t>
      </w:r>
      <w:r w:rsidRPr="00605A26">
        <w:rPr>
          <w:rFonts w:ascii="Arabic Typesetting" w:hAnsi="Arabic Typesetting" w:cs="Arabic Typesetting" w:hint="cs"/>
          <w:sz w:val="36"/>
          <w:szCs w:val="36"/>
          <w:rtl/>
        </w:rPr>
        <w:t xml:space="preserve"> التربية الإسلامية فى قيروان المنشئة العصرية، الطبعة الأولى 1417ه 1997م ص: 27.</w:t>
      </w:r>
    </w:p>
    <w:p w:rsidR="00F25362" w:rsidRPr="00605A26" w:rsidRDefault="00F25362" w:rsidP="00605A26">
      <w:pPr>
        <w:pStyle w:val="ListParagraph"/>
        <w:spacing w:line="240" w:lineRule="auto"/>
        <w:rPr>
          <w:rFonts w:ascii="Arabic Typesetting" w:hAnsi="Arabic Typesetting" w:cs="Arabic Typesetting"/>
          <w:sz w:val="36"/>
          <w:szCs w:val="36"/>
          <w:rtl/>
        </w:rPr>
      </w:pPr>
    </w:p>
    <w:p w:rsidR="00F25362" w:rsidRPr="00605A26" w:rsidRDefault="00F25362" w:rsidP="00605A26">
      <w:pPr>
        <w:pStyle w:val="NoSpacing"/>
        <w:numPr>
          <w:ilvl w:val="0"/>
          <w:numId w:val="5"/>
        </w:numPr>
        <w:bidi/>
        <w:jc w:val="both"/>
        <w:rPr>
          <w:rFonts w:ascii="Arabic Typesetting" w:hAnsi="Arabic Typesetting" w:cs="Arabic Typesetting"/>
          <w:sz w:val="36"/>
          <w:szCs w:val="36"/>
        </w:rPr>
      </w:pPr>
      <w:r w:rsidRPr="00605A26">
        <w:rPr>
          <w:rFonts w:ascii="Arabic Typesetting" w:hAnsi="Arabic Typesetting" w:cs="Arabic Typesetting" w:hint="cs"/>
          <w:sz w:val="36"/>
          <w:szCs w:val="36"/>
          <w:rtl/>
        </w:rPr>
        <w:t xml:space="preserve">المرجع السابق </w:t>
      </w:r>
      <w:r w:rsidRPr="00605A26">
        <w:rPr>
          <w:rFonts w:ascii="Arabic Typesetting" w:hAnsi="Arabic Typesetting" w:cs="Arabic Typesetting"/>
          <w:sz w:val="36"/>
          <w:szCs w:val="36"/>
          <w:rtl/>
        </w:rPr>
        <w:t>–</w:t>
      </w:r>
      <w:r w:rsidRPr="00605A26">
        <w:rPr>
          <w:rFonts w:ascii="Arabic Typesetting" w:hAnsi="Arabic Typesetting" w:cs="Arabic Typesetting" w:hint="cs"/>
          <w:sz w:val="36"/>
          <w:szCs w:val="36"/>
          <w:rtl/>
        </w:rPr>
        <w:t xml:space="preserve"> ص: 12</w:t>
      </w:r>
    </w:p>
    <w:p w:rsidR="00F25362" w:rsidRPr="00605A26" w:rsidRDefault="00F25362" w:rsidP="00605A26">
      <w:pPr>
        <w:pStyle w:val="ListParagraph"/>
        <w:spacing w:line="240" w:lineRule="auto"/>
        <w:rPr>
          <w:rFonts w:ascii="Arabic Typesetting" w:hAnsi="Arabic Typesetting" w:cs="Arabic Typesetting"/>
          <w:sz w:val="36"/>
          <w:szCs w:val="36"/>
          <w:rtl/>
        </w:rPr>
      </w:pPr>
    </w:p>
    <w:p w:rsidR="00F25362" w:rsidRPr="00605A26" w:rsidRDefault="00BB6FB8" w:rsidP="00605A26">
      <w:pPr>
        <w:pStyle w:val="NoSpacing"/>
        <w:numPr>
          <w:ilvl w:val="0"/>
          <w:numId w:val="5"/>
        </w:numPr>
        <w:bidi/>
        <w:jc w:val="both"/>
        <w:rPr>
          <w:rFonts w:ascii="Arabic Typesetting" w:hAnsi="Arabic Typesetting" w:cs="Arabic Typesetting"/>
          <w:sz w:val="36"/>
          <w:szCs w:val="36"/>
        </w:rPr>
      </w:pPr>
      <w:r w:rsidRPr="00605A26">
        <w:rPr>
          <w:rFonts w:ascii="Arabic Typesetting" w:hAnsi="Arabic Typesetting" w:cs="Arabic Typesetting" w:hint="cs"/>
          <w:sz w:val="36"/>
          <w:szCs w:val="36"/>
          <w:rtl/>
        </w:rPr>
        <w:t xml:space="preserve">د. صالح بن علي أبو </w:t>
      </w:r>
      <w:r w:rsidR="002F7199" w:rsidRPr="00605A26">
        <w:rPr>
          <w:rFonts w:ascii="Arabic Typesetting" w:hAnsi="Arabic Typesetting" w:cs="Arabic Typesetting" w:hint="cs"/>
          <w:sz w:val="36"/>
          <w:szCs w:val="36"/>
          <w:rtl/>
        </w:rPr>
        <w:t xml:space="preserve">شرّاد </w:t>
      </w:r>
      <w:r w:rsidR="002F7199" w:rsidRPr="00605A26">
        <w:rPr>
          <w:rFonts w:ascii="Arabic Typesetting" w:hAnsi="Arabic Typesetting" w:cs="Arabic Typesetting"/>
          <w:sz w:val="36"/>
          <w:szCs w:val="36"/>
          <w:rtl/>
        </w:rPr>
        <w:t>–</w:t>
      </w:r>
      <w:r w:rsidR="002F7199" w:rsidRPr="00605A26">
        <w:rPr>
          <w:rFonts w:ascii="Arabic Typesetting" w:hAnsi="Arabic Typesetting" w:cs="Arabic Typesetting" w:hint="cs"/>
          <w:sz w:val="36"/>
          <w:szCs w:val="36"/>
          <w:rtl/>
        </w:rPr>
        <w:t xml:space="preserve"> التربية الإسلامية.</w:t>
      </w:r>
    </w:p>
    <w:p w:rsidR="002F7199" w:rsidRPr="00605A26" w:rsidRDefault="002F7199" w:rsidP="00605A26">
      <w:pPr>
        <w:pStyle w:val="ListParagraph"/>
        <w:spacing w:line="240" w:lineRule="auto"/>
        <w:rPr>
          <w:rFonts w:ascii="Arabic Typesetting" w:hAnsi="Arabic Typesetting" w:cs="Arabic Typesetting"/>
          <w:sz w:val="36"/>
          <w:szCs w:val="36"/>
          <w:rtl/>
        </w:rPr>
      </w:pPr>
    </w:p>
    <w:p w:rsidR="00271C5C" w:rsidRPr="00605A26" w:rsidRDefault="002F7199" w:rsidP="00605A26">
      <w:pPr>
        <w:pStyle w:val="NoSpacing"/>
        <w:numPr>
          <w:ilvl w:val="0"/>
          <w:numId w:val="5"/>
        </w:numPr>
        <w:bidi/>
        <w:jc w:val="both"/>
        <w:rPr>
          <w:rFonts w:ascii="Arabic Typesetting" w:hAnsi="Arabic Typesetting" w:cs="Arabic Typesetting"/>
          <w:sz w:val="36"/>
          <w:szCs w:val="36"/>
          <w:rtl/>
        </w:rPr>
      </w:pPr>
      <w:r w:rsidRPr="00605A26">
        <w:rPr>
          <w:rFonts w:ascii="Arabic Typesetting" w:hAnsi="Arabic Typesetting" w:cs="Arabic Typesetting" w:hint="cs"/>
          <w:sz w:val="36"/>
          <w:szCs w:val="36"/>
          <w:rtl/>
        </w:rPr>
        <w:t xml:space="preserve">محمد قطب </w:t>
      </w:r>
      <w:r w:rsidRPr="00605A26">
        <w:rPr>
          <w:rFonts w:ascii="Arabic Typesetting" w:hAnsi="Arabic Typesetting" w:cs="Arabic Typesetting"/>
          <w:sz w:val="36"/>
          <w:szCs w:val="36"/>
          <w:rtl/>
        </w:rPr>
        <w:t>–</w:t>
      </w:r>
      <w:r w:rsidRPr="00605A26">
        <w:rPr>
          <w:rFonts w:ascii="Arabic Typesetting" w:hAnsi="Arabic Typesetting" w:cs="Arabic Typesetting" w:hint="cs"/>
          <w:sz w:val="36"/>
          <w:szCs w:val="36"/>
          <w:rtl/>
        </w:rPr>
        <w:t xml:space="preserve"> منهج التربية الإسلامية، الجزء الأول، دار الشروق، ط الحادية عشرة 1408ه </w:t>
      </w:r>
      <w:r w:rsidRPr="00605A26">
        <w:rPr>
          <w:rFonts w:ascii="Arabic Typesetting" w:hAnsi="Arabic Typesetting" w:cs="Arabic Typesetting"/>
          <w:sz w:val="36"/>
          <w:szCs w:val="36"/>
          <w:rtl/>
        </w:rPr>
        <w:t>–</w:t>
      </w:r>
      <w:r w:rsidRPr="00605A26">
        <w:rPr>
          <w:rFonts w:ascii="Arabic Typesetting" w:hAnsi="Arabic Typesetting" w:cs="Arabic Typesetting" w:hint="cs"/>
          <w:sz w:val="36"/>
          <w:szCs w:val="36"/>
          <w:rtl/>
        </w:rPr>
        <w:t xml:space="preserve"> 1988م ص: 18</w:t>
      </w:r>
    </w:p>
    <w:p w:rsidR="00271C5C" w:rsidRPr="00605A26" w:rsidRDefault="00271C5C" w:rsidP="00605A26">
      <w:pPr>
        <w:pStyle w:val="NoSpacing"/>
        <w:numPr>
          <w:ilvl w:val="0"/>
          <w:numId w:val="5"/>
        </w:numPr>
        <w:bidi/>
        <w:jc w:val="both"/>
        <w:rPr>
          <w:rFonts w:ascii="Arabic Typesetting" w:hAnsi="Arabic Typesetting" w:cs="Arabic Typesetting"/>
          <w:sz w:val="36"/>
          <w:szCs w:val="36"/>
        </w:rPr>
      </w:pPr>
      <w:r w:rsidRPr="00605A26">
        <w:rPr>
          <w:rFonts w:ascii="Arabic Typesetting" w:hAnsi="Arabic Typesetting" w:cs="Arabic Typesetting" w:hint="cs"/>
          <w:sz w:val="36"/>
          <w:szCs w:val="36"/>
          <w:rtl/>
        </w:rPr>
        <w:t xml:space="preserve">محمد قطب </w:t>
      </w:r>
      <w:r w:rsidRPr="00605A26">
        <w:rPr>
          <w:rFonts w:ascii="Arabic Typesetting" w:hAnsi="Arabic Typesetting" w:cs="Arabic Typesetting"/>
          <w:sz w:val="36"/>
          <w:szCs w:val="36"/>
          <w:rtl/>
        </w:rPr>
        <w:t>–</w:t>
      </w:r>
      <w:r w:rsidRPr="00605A26">
        <w:rPr>
          <w:rFonts w:ascii="Arabic Typesetting" w:hAnsi="Arabic Typesetting" w:cs="Arabic Typesetting" w:hint="cs"/>
          <w:sz w:val="36"/>
          <w:szCs w:val="36"/>
          <w:rtl/>
        </w:rPr>
        <w:t xml:space="preserve"> منهج التربية الإسلامية: ص18</w:t>
      </w:r>
    </w:p>
    <w:p w:rsidR="002F7199" w:rsidRPr="00605A26" w:rsidRDefault="002F7199" w:rsidP="00605A26">
      <w:pPr>
        <w:pStyle w:val="ListParagraph"/>
        <w:spacing w:line="240" w:lineRule="auto"/>
        <w:rPr>
          <w:rFonts w:ascii="Arabic Typesetting" w:hAnsi="Arabic Typesetting" w:cs="Arabic Typesetting"/>
          <w:sz w:val="36"/>
          <w:szCs w:val="36"/>
          <w:rtl/>
        </w:rPr>
      </w:pPr>
    </w:p>
    <w:p w:rsidR="002F7199" w:rsidRPr="00605A26" w:rsidRDefault="002F7199" w:rsidP="00605A26">
      <w:pPr>
        <w:pStyle w:val="NoSpacing"/>
        <w:numPr>
          <w:ilvl w:val="0"/>
          <w:numId w:val="5"/>
        </w:numPr>
        <w:bidi/>
        <w:jc w:val="both"/>
        <w:rPr>
          <w:rFonts w:ascii="Arabic Typesetting" w:hAnsi="Arabic Typesetting" w:cs="Arabic Typesetting"/>
          <w:sz w:val="36"/>
          <w:szCs w:val="36"/>
        </w:rPr>
      </w:pPr>
      <w:r w:rsidRPr="00605A26">
        <w:rPr>
          <w:rFonts w:ascii="Arabic Typesetting" w:hAnsi="Arabic Typesetting" w:cs="Arabic Typesetting" w:hint="cs"/>
          <w:sz w:val="36"/>
          <w:szCs w:val="36"/>
          <w:rtl/>
        </w:rPr>
        <w:t xml:space="preserve">عبد الرحمن عثمان حجازى </w:t>
      </w:r>
      <w:r w:rsidRPr="00605A26">
        <w:rPr>
          <w:rFonts w:ascii="Arabic Typesetting" w:hAnsi="Arabic Typesetting" w:cs="Arabic Typesetting"/>
          <w:sz w:val="36"/>
          <w:szCs w:val="36"/>
          <w:rtl/>
        </w:rPr>
        <w:t>–</w:t>
      </w:r>
      <w:r w:rsidRPr="00605A26">
        <w:rPr>
          <w:rFonts w:ascii="Arabic Typesetting" w:hAnsi="Arabic Typesetting" w:cs="Arabic Typesetting" w:hint="cs"/>
          <w:sz w:val="36"/>
          <w:szCs w:val="36"/>
          <w:rtl/>
        </w:rPr>
        <w:t xml:space="preserve"> التربية الإسلامية فى القيروان: ص60 بتصرف</w:t>
      </w:r>
    </w:p>
    <w:p w:rsidR="002F7199" w:rsidRPr="00605A26" w:rsidRDefault="002F7199" w:rsidP="00605A26">
      <w:pPr>
        <w:pStyle w:val="ListParagraph"/>
        <w:spacing w:line="240" w:lineRule="auto"/>
        <w:rPr>
          <w:rFonts w:ascii="Arabic Typesetting" w:hAnsi="Arabic Typesetting" w:cs="Arabic Typesetting"/>
          <w:sz w:val="36"/>
          <w:szCs w:val="36"/>
          <w:rtl/>
        </w:rPr>
      </w:pPr>
    </w:p>
    <w:p w:rsidR="002F7199" w:rsidRPr="00605A26" w:rsidRDefault="002F7199" w:rsidP="00605A26">
      <w:pPr>
        <w:pStyle w:val="NoSpacing"/>
        <w:numPr>
          <w:ilvl w:val="0"/>
          <w:numId w:val="5"/>
        </w:numPr>
        <w:bidi/>
        <w:jc w:val="both"/>
        <w:rPr>
          <w:rFonts w:ascii="Arabic Typesetting" w:hAnsi="Arabic Typesetting" w:cs="Arabic Typesetting"/>
          <w:sz w:val="36"/>
          <w:szCs w:val="36"/>
        </w:rPr>
      </w:pPr>
      <w:r w:rsidRPr="00605A26">
        <w:rPr>
          <w:rFonts w:ascii="Arabic Typesetting" w:hAnsi="Arabic Typesetting" w:cs="Arabic Typesetting" w:hint="cs"/>
          <w:sz w:val="36"/>
          <w:szCs w:val="36"/>
          <w:rtl/>
        </w:rPr>
        <w:lastRenderedPageBreak/>
        <w:t xml:space="preserve">سورة الإسراء </w:t>
      </w:r>
      <w:r w:rsidRPr="00605A26">
        <w:rPr>
          <w:rFonts w:ascii="Arabic Typesetting" w:hAnsi="Arabic Typesetting" w:cs="Arabic Typesetting"/>
          <w:sz w:val="36"/>
          <w:szCs w:val="36"/>
          <w:rtl/>
        </w:rPr>
        <w:t>–</w:t>
      </w:r>
      <w:r w:rsidRPr="00605A26">
        <w:rPr>
          <w:rFonts w:ascii="Arabic Typesetting" w:hAnsi="Arabic Typesetting" w:cs="Arabic Typesetting" w:hint="cs"/>
          <w:sz w:val="36"/>
          <w:szCs w:val="36"/>
          <w:rtl/>
        </w:rPr>
        <w:t xml:space="preserve"> الأية 14</w:t>
      </w:r>
    </w:p>
    <w:p w:rsidR="002F7199" w:rsidRPr="00605A26" w:rsidRDefault="002F7199" w:rsidP="00605A26">
      <w:pPr>
        <w:pStyle w:val="ListParagraph"/>
        <w:spacing w:line="240" w:lineRule="auto"/>
        <w:rPr>
          <w:rFonts w:ascii="Arabic Typesetting" w:hAnsi="Arabic Typesetting" w:cs="Arabic Typesetting"/>
          <w:sz w:val="36"/>
          <w:szCs w:val="36"/>
          <w:rtl/>
        </w:rPr>
      </w:pPr>
    </w:p>
    <w:p w:rsidR="002F7199" w:rsidRPr="00605A26" w:rsidRDefault="002F7199" w:rsidP="00605A26">
      <w:pPr>
        <w:pStyle w:val="NoSpacing"/>
        <w:numPr>
          <w:ilvl w:val="0"/>
          <w:numId w:val="5"/>
        </w:numPr>
        <w:bidi/>
        <w:jc w:val="both"/>
        <w:rPr>
          <w:rFonts w:ascii="Arabic Typesetting" w:hAnsi="Arabic Typesetting" w:cs="Arabic Typesetting"/>
          <w:sz w:val="36"/>
          <w:szCs w:val="36"/>
        </w:rPr>
      </w:pPr>
      <w:r w:rsidRPr="00605A26">
        <w:rPr>
          <w:rFonts w:ascii="Arabic Typesetting" w:hAnsi="Arabic Typesetting" w:cs="Arabic Typesetting" w:hint="cs"/>
          <w:sz w:val="36"/>
          <w:szCs w:val="36"/>
          <w:rtl/>
        </w:rPr>
        <w:t xml:space="preserve">عبد الرحمن عثمان حجازى </w:t>
      </w:r>
      <w:r w:rsidRPr="00605A26">
        <w:rPr>
          <w:rFonts w:ascii="Arabic Typesetting" w:hAnsi="Arabic Typesetting" w:cs="Arabic Typesetting"/>
          <w:sz w:val="36"/>
          <w:szCs w:val="36"/>
          <w:rtl/>
        </w:rPr>
        <w:t>–</w:t>
      </w:r>
      <w:r w:rsidRPr="00605A26">
        <w:rPr>
          <w:rFonts w:ascii="Arabic Typesetting" w:hAnsi="Arabic Typesetting" w:cs="Arabic Typesetting" w:hint="cs"/>
          <w:sz w:val="36"/>
          <w:szCs w:val="36"/>
          <w:rtl/>
        </w:rPr>
        <w:t xml:space="preserve"> التربية الإسلامية فى القيروان: ص60 </w:t>
      </w:r>
    </w:p>
    <w:p w:rsidR="00271C5C" w:rsidRPr="00605A26" w:rsidRDefault="00271C5C" w:rsidP="00605A26">
      <w:pPr>
        <w:pStyle w:val="ListParagraph"/>
        <w:spacing w:line="240" w:lineRule="auto"/>
        <w:rPr>
          <w:rFonts w:ascii="Arabic Typesetting" w:hAnsi="Arabic Typesetting" w:cs="Arabic Typesetting"/>
          <w:sz w:val="36"/>
          <w:szCs w:val="36"/>
          <w:rtl/>
        </w:rPr>
      </w:pPr>
    </w:p>
    <w:p w:rsidR="00271C5C" w:rsidRPr="00605A26" w:rsidRDefault="00B763AD" w:rsidP="00605A26">
      <w:pPr>
        <w:pStyle w:val="NoSpacing"/>
        <w:numPr>
          <w:ilvl w:val="0"/>
          <w:numId w:val="5"/>
        </w:numPr>
        <w:bidi/>
        <w:jc w:val="both"/>
        <w:rPr>
          <w:rFonts w:ascii="Arabic Typesetting" w:hAnsi="Arabic Typesetting" w:cs="Arabic Typesetting"/>
          <w:sz w:val="36"/>
          <w:szCs w:val="36"/>
        </w:rPr>
      </w:pPr>
      <w:r w:rsidRPr="00605A26">
        <w:rPr>
          <w:rFonts w:ascii="Arabic Typesetting" w:hAnsi="Arabic Typesetting" w:cs="Arabic Typesetting" w:hint="cs"/>
          <w:sz w:val="36"/>
          <w:szCs w:val="36"/>
          <w:rtl/>
        </w:rPr>
        <w:t xml:space="preserve">محمد قطب </w:t>
      </w:r>
      <w:r w:rsidRPr="00605A26">
        <w:rPr>
          <w:rFonts w:ascii="Arabic Typesetting" w:hAnsi="Arabic Typesetting" w:cs="Arabic Typesetting"/>
          <w:sz w:val="36"/>
          <w:szCs w:val="36"/>
          <w:rtl/>
        </w:rPr>
        <w:t>–</w:t>
      </w:r>
      <w:r w:rsidRPr="00605A26">
        <w:rPr>
          <w:rFonts w:ascii="Arabic Typesetting" w:hAnsi="Arabic Typesetting" w:cs="Arabic Typesetting" w:hint="cs"/>
          <w:sz w:val="36"/>
          <w:szCs w:val="36"/>
          <w:rtl/>
        </w:rPr>
        <w:t xml:space="preserve"> منهج التربية الإسلامية فى جزء الأول: ص 180-192 بتصرف</w:t>
      </w:r>
    </w:p>
    <w:p w:rsidR="001C5865" w:rsidRPr="00605A26" w:rsidRDefault="001C5865" w:rsidP="00605A26">
      <w:pPr>
        <w:pStyle w:val="ListParagraph"/>
        <w:spacing w:line="240" w:lineRule="auto"/>
        <w:rPr>
          <w:rFonts w:ascii="Arabic Typesetting" w:hAnsi="Arabic Typesetting" w:cs="Arabic Typesetting"/>
          <w:sz w:val="36"/>
          <w:szCs w:val="36"/>
          <w:rtl/>
        </w:rPr>
      </w:pPr>
    </w:p>
    <w:p w:rsidR="001C5865" w:rsidRPr="00605A26" w:rsidRDefault="001C5865" w:rsidP="00605A26">
      <w:pPr>
        <w:pStyle w:val="NoSpacing"/>
        <w:numPr>
          <w:ilvl w:val="0"/>
          <w:numId w:val="5"/>
        </w:numPr>
        <w:bidi/>
        <w:jc w:val="both"/>
        <w:rPr>
          <w:rFonts w:ascii="Arabic Typesetting" w:hAnsi="Arabic Typesetting" w:cs="Arabic Typesetting"/>
          <w:sz w:val="36"/>
          <w:szCs w:val="36"/>
        </w:rPr>
      </w:pPr>
      <w:r w:rsidRPr="00605A26">
        <w:rPr>
          <w:rFonts w:ascii="Arabic Typesetting" w:hAnsi="Arabic Typesetting" w:cs="Arabic Typesetting" w:hint="cs"/>
          <w:sz w:val="36"/>
          <w:szCs w:val="36"/>
          <w:rtl/>
        </w:rPr>
        <w:t xml:space="preserve">عبد الرحمن عثمان حجازى </w:t>
      </w:r>
      <w:r w:rsidRPr="00605A26">
        <w:rPr>
          <w:rFonts w:ascii="Arabic Typesetting" w:hAnsi="Arabic Typesetting" w:cs="Arabic Typesetting"/>
          <w:sz w:val="36"/>
          <w:szCs w:val="36"/>
          <w:rtl/>
        </w:rPr>
        <w:t>–</w:t>
      </w:r>
      <w:r w:rsidRPr="00605A26">
        <w:rPr>
          <w:rFonts w:ascii="Arabic Typesetting" w:hAnsi="Arabic Typesetting" w:cs="Arabic Typesetting" w:hint="cs"/>
          <w:sz w:val="36"/>
          <w:szCs w:val="36"/>
          <w:rtl/>
        </w:rPr>
        <w:t xml:space="preserve"> التربية الإسلامية فى القيروان: ص51-57 بتصرف</w:t>
      </w:r>
    </w:p>
    <w:p w:rsidR="001C5865" w:rsidRPr="00605A26" w:rsidRDefault="001C5865" w:rsidP="00605A26">
      <w:pPr>
        <w:pStyle w:val="ListParagraph"/>
        <w:spacing w:line="240" w:lineRule="auto"/>
        <w:rPr>
          <w:rFonts w:ascii="Arabic Typesetting" w:hAnsi="Arabic Typesetting" w:cs="Arabic Typesetting"/>
          <w:sz w:val="36"/>
          <w:szCs w:val="36"/>
          <w:rtl/>
        </w:rPr>
      </w:pPr>
    </w:p>
    <w:p w:rsidR="001C5865" w:rsidRPr="00605A26" w:rsidRDefault="006D7BA5" w:rsidP="00605A26">
      <w:pPr>
        <w:pStyle w:val="NoSpacing"/>
        <w:numPr>
          <w:ilvl w:val="0"/>
          <w:numId w:val="5"/>
        </w:numPr>
        <w:bidi/>
        <w:jc w:val="both"/>
        <w:rPr>
          <w:rFonts w:ascii="Arabic Typesetting" w:hAnsi="Arabic Typesetting" w:cs="Arabic Typesetting"/>
          <w:sz w:val="36"/>
          <w:szCs w:val="36"/>
        </w:rPr>
      </w:pPr>
      <w:r w:rsidRPr="00605A26">
        <w:rPr>
          <w:rFonts w:ascii="Arabic Typesetting" w:hAnsi="Arabic Typesetting" w:cs="Arabic Typesetting" w:hint="cs"/>
          <w:sz w:val="36"/>
          <w:szCs w:val="36"/>
          <w:rtl/>
        </w:rPr>
        <w:t xml:space="preserve">د. أحمد فريد </w:t>
      </w:r>
      <w:r w:rsidRPr="00605A26">
        <w:rPr>
          <w:rFonts w:ascii="Arabic Typesetting" w:hAnsi="Arabic Typesetting" w:cs="Arabic Typesetting"/>
          <w:sz w:val="36"/>
          <w:szCs w:val="36"/>
          <w:rtl/>
        </w:rPr>
        <w:t>–</w:t>
      </w:r>
      <w:r w:rsidRPr="00605A26">
        <w:rPr>
          <w:rFonts w:ascii="Arabic Typesetting" w:hAnsi="Arabic Typesetting" w:cs="Arabic Typesetting" w:hint="cs"/>
          <w:sz w:val="36"/>
          <w:szCs w:val="36"/>
          <w:rtl/>
        </w:rPr>
        <w:t xml:space="preserve"> التربية الإسلامية</w:t>
      </w:r>
      <w:r w:rsidR="00DF275B" w:rsidRPr="00605A26">
        <w:rPr>
          <w:rFonts w:ascii="Arabic Typesetting" w:hAnsi="Arabic Typesetting" w:cs="Arabic Typesetting" w:hint="cs"/>
          <w:sz w:val="36"/>
          <w:szCs w:val="36"/>
          <w:rtl/>
        </w:rPr>
        <w:t xml:space="preserve"> على منهج أهل السنة والجماعة، الطبعة الأولى</w:t>
      </w:r>
      <w:r w:rsidR="00356F1A" w:rsidRPr="00605A26">
        <w:rPr>
          <w:rFonts w:ascii="Arabic Typesetting" w:hAnsi="Arabic Typesetting" w:cs="Arabic Typesetting" w:hint="cs"/>
          <w:sz w:val="36"/>
          <w:szCs w:val="36"/>
          <w:rtl/>
        </w:rPr>
        <w:t>1</w:t>
      </w:r>
      <w:r w:rsidR="006D300A" w:rsidRPr="00605A26">
        <w:rPr>
          <w:rFonts w:ascii="Arabic Typesetting" w:hAnsi="Arabic Typesetting" w:cs="Arabic Typesetting" w:hint="cs"/>
          <w:sz w:val="36"/>
          <w:szCs w:val="36"/>
          <w:rtl/>
        </w:rPr>
        <w:t>431ه 2011م دار السلفية كانوا نيجيريا: ص 30</w:t>
      </w:r>
    </w:p>
    <w:p w:rsidR="00F634E7" w:rsidRPr="00605A26" w:rsidRDefault="00F634E7" w:rsidP="00605A26">
      <w:pPr>
        <w:pStyle w:val="ListParagraph"/>
        <w:spacing w:line="240" w:lineRule="auto"/>
        <w:rPr>
          <w:rFonts w:ascii="Arabic Typesetting" w:hAnsi="Arabic Typesetting" w:cs="Arabic Typesetting"/>
          <w:sz w:val="36"/>
          <w:szCs w:val="36"/>
          <w:rtl/>
        </w:rPr>
      </w:pPr>
    </w:p>
    <w:p w:rsidR="00F634E7" w:rsidRPr="00605A26" w:rsidRDefault="00EA467C" w:rsidP="00605A26">
      <w:pPr>
        <w:pStyle w:val="NoSpacing"/>
        <w:numPr>
          <w:ilvl w:val="0"/>
          <w:numId w:val="5"/>
        </w:numPr>
        <w:bidi/>
        <w:jc w:val="both"/>
        <w:rPr>
          <w:rFonts w:ascii="Arabic Typesetting" w:hAnsi="Arabic Typesetting" w:cs="Arabic Typesetting"/>
          <w:sz w:val="36"/>
          <w:szCs w:val="36"/>
          <w:rtl/>
        </w:rPr>
      </w:pPr>
      <w:r w:rsidRPr="00605A26">
        <w:rPr>
          <w:rFonts w:ascii="Arabic Typesetting" w:hAnsi="Arabic Typesetting" w:cs="Arabic Typesetting" w:hint="cs"/>
          <w:sz w:val="36"/>
          <w:szCs w:val="36"/>
          <w:rtl/>
        </w:rPr>
        <w:t>ماجد عرسان الكي</w:t>
      </w:r>
      <w:r w:rsidR="00F634E7" w:rsidRPr="00605A26">
        <w:rPr>
          <w:rFonts w:ascii="Arabic Typesetting" w:hAnsi="Arabic Typesetting" w:cs="Arabic Typesetting" w:hint="cs"/>
          <w:sz w:val="36"/>
          <w:szCs w:val="36"/>
          <w:rtl/>
        </w:rPr>
        <w:t xml:space="preserve">لانى </w:t>
      </w:r>
      <w:r w:rsidR="00F634E7" w:rsidRPr="00605A26">
        <w:rPr>
          <w:rFonts w:ascii="Arabic Typesetting" w:hAnsi="Arabic Typesetting" w:cs="Arabic Typesetting"/>
          <w:sz w:val="36"/>
          <w:szCs w:val="36"/>
          <w:rtl/>
        </w:rPr>
        <w:t>–</w:t>
      </w:r>
      <w:r w:rsidR="00F634E7" w:rsidRPr="00605A26">
        <w:rPr>
          <w:rFonts w:ascii="Arabic Typesetting" w:hAnsi="Arabic Typesetting" w:cs="Arabic Typesetting" w:hint="cs"/>
          <w:sz w:val="36"/>
          <w:szCs w:val="36"/>
          <w:rtl/>
        </w:rPr>
        <w:t xml:space="preserve"> أهداف التربية الإسلامية فى تربية الفرد</w:t>
      </w:r>
      <w:r w:rsidRPr="00605A26">
        <w:rPr>
          <w:rFonts w:ascii="Arabic Typesetting" w:hAnsi="Arabic Typesetting" w:cs="Arabic Typesetting" w:hint="cs"/>
          <w:sz w:val="36"/>
          <w:szCs w:val="36"/>
          <w:rtl/>
        </w:rPr>
        <w:t xml:space="preserve"> وإخراج الأمة، وتنمية الإخوة الإ</w:t>
      </w:r>
      <w:r w:rsidR="00F634E7" w:rsidRPr="00605A26">
        <w:rPr>
          <w:rFonts w:ascii="Arabic Typesetting" w:hAnsi="Arabic Typesetting" w:cs="Arabic Typesetting" w:hint="cs"/>
          <w:sz w:val="36"/>
          <w:szCs w:val="36"/>
          <w:rtl/>
        </w:rPr>
        <w:t xml:space="preserve">نسانية ط- ثانية 1417ه </w:t>
      </w:r>
      <w:r w:rsidR="00F634E7" w:rsidRPr="00605A26">
        <w:rPr>
          <w:rFonts w:ascii="Arabic Typesetting" w:hAnsi="Arabic Typesetting" w:cs="Arabic Typesetting"/>
          <w:sz w:val="36"/>
          <w:szCs w:val="36"/>
          <w:rtl/>
        </w:rPr>
        <w:t>–</w:t>
      </w:r>
      <w:r w:rsidR="00F634E7" w:rsidRPr="00605A26">
        <w:rPr>
          <w:rFonts w:ascii="Arabic Typesetting" w:hAnsi="Arabic Typesetting" w:cs="Arabic Typesetting" w:hint="cs"/>
          <w:sz w:val="36"/>
          <w:szCs w:val="36"/>
          <w:rtl/>
        </w:rPr>
        <w:t xml:space="preserve"> 1997م : ص 45-47</w:t>
      </w:r>
    </w:p>
    <w:sectPr w:rsidR="00F634E7" w:rsidRPr="00605A26" w:rsidSect="009E683C">
      <w:headerReference w:type="default" r:id="rId10"/>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4E3" w:rsidRDefault="007634E3" w:rsidP="00383BA2">
      <w:pPr>
        <w:spacing w:after="0" w:line="240" w:lineRule="auto"/>
      </w:pPr>
      <w:r>
        <w:separator/>
      </w:r>
    </w:p>
  </w:endnote>
  <w:endnote w:type="continuationSeparator" w:id="0">
    <w:p w:rsidR="007634E3" w:rsidRDefault="007634E3" w:rsidP="00383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Jadid03 Bold">
    <w:charset w:val="B2"/>
    <w:family w:val="auto"/>
    <w:pitch w:val="variable"/>
    <w:sig w:usb0="00002001" w:usb1="00000000" w:usb2="00000000" w:usb3="00000000" w:csb0="00000040" w:csb1="00000000"/>
  </w:font>
  <w:font w:name="Balloon XBd BT">
    <w:altName w:val="DomCasual BT"/>
    <w:charset w:val="00"/>
    <w:family w:val="script"/>
    <w:pitch w:val="variable"/>
    <w:sig w:usb0="00000001" w:usb1="00000000" w:usb2="00000000" w:usb3="00000000" w:csb0="0000001B" w:csb1="00000000"/>
  </w:font>
  <w:font w:name="Microsoft Uighur">
    <w:panose1 w:val="02000000000000000000"/>
    <w:charset w:val="00"/>
    <w:family w:val="auto"/>
    <w:pitch w:val="variable"/>
    <w:sig w:usb0="00002003" w:usb1="80000000" w:usb2="00000008" w:usb3="00000000" w:csb0="00000041"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4E3" w:rsidRDefault="007634E3" w:rsidP="00383BA2">
      <w:pPr>
        <w:spacing w:after="0" w:line="240" w:lineRule="auto"/>
      </w:pPr>
      <w:r>
        <w:separator/>
      </w:r>
    </w:p>
  </w:footnote>
  <w:footnote w:type="continuationSeparator" w:id="0">
    <w:p w:rsidR="007634E3" w:rsidRDefault="007634E3" w:rsidP="00383B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19097"/>
      <w:docPartObj>
        <w:docPartGallery w:val="Page Numbers (Top of Page)"/>
        <w:docPartUnique/>
      </w:docPartObj>
    </w:sdtPr>
    <w:sdtEndPr/>
    <w:sdtContent>
      <w:p w:rsidR="00AA38A1" w:rsidRDefault="007634E3">
        <w:pPr>
          <w:pStyle w:val="Header"/>
          <w:jc w:val="center"/>
        </w:pPr>
        <w:r>
          <w:fldChar w:fldCharType="begin"/>
        </w:r>
        <w:r>
          <w:instrText xml:space="preserve"> PAGE   \* MERGEFORMAT </w:instrText>
        </w:r>
        <w:r>
          <w:fldChar w:fldCharType="separate"/>
        </w:r>
        <w:r w:rsidR="00605A26">
          <w:rPr>
            <w:noProof/>
          </w:rPr>
          <w:t>10</w:t>
        </w:r>
        <w:r>
          <w:rPr>
            <w:noProof/>
          </w:rPr>
          <w:fldChar w:fldCharType="end"/>
        </w:r>
      </w:p>
    </w:sdtContent>
  </w:sdt>
  <w:p w:rsidR="00AA38A1" w:rsidRDefault="00AA38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3E5E8E"/>
    <w:multiLevelType w:val="hybridMultilevel"/>
    <w:tmpl w:val="A0185EDC"/>
    <w:lvl w:ilvl="0" w:tplc="204677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1952EE"/>
    <w:multiLevelType w:val="hybridMultilevel"/>
    <w:tmpl w:val="C7F23832"/>
    <w:lvl w:ilvl="0" w:tplc="AFF86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0304D96"/>
    <w:multiLevelType w:val="hybridMultilevel"/>
    <w:tmpl w:val="E14A7CEA"/>
    <w:lvl w:ilvl="0" w:tplc="4C3026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B01B8A"/>
    <w:multiLevelType w:val="hybridMultilevel"/>
    <w:tmpl w:val="4B2AFD3A"/>
    <w:lvl w:ilvl="0" w:tplc="47D893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A21229D"/>
    <w:multiLevelType w:val="hybridMultilevel"/>
    <w:tmpl w:val="A6AEF282"/>
    <w:lvl w:ilvl="0" w:tplc="4DEEF8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8BD1463"/>
    <w:multiLevelType w:val="hybridMultilevel"/>
    <w:tmpl w:val="720005E2"/>
    <w:lvl w:ilvl="0" w:tplc="97E6DE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1906F8A"/>
    <w:multiLevelType w:val="hybridMultilevel"/>
    <w:tmpl w:val="2526AB1A"/>
    <w:lvl w:ilvl="0" w:tplc="6E3A07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9272635"/>
    <w:multiLevelType w:val="hybridMultilevel"/>
    <w:tmpl w:val="A5BE0E66"/>
    <w:lvl w:ilvl="0" w:tplc="B6DC9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974C35"/>
    <w:multiLevelType w:val="hybridMultilevel"/>
    <w:tmpl w:val="A27E64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6"/>
  </w:num>
  <w:num w:numId="4">
    <w:abstractNumId w:val="5"/>
  </w:num>
  <w:num w:numId="5">
    <w:abstractNumId w:val="7"/>
  </w:num>
  <w:num w:numId="6">
    <w:abstractNumId w:val="4"/>
  </w:num>
  <w:num w:numId="7">
    <w:abstractNumId w:val="3"/>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E683C"/>
    <w:rsid w:val="000030B4"/>
    <w:rsid w:val="00017E9A"/>
    <w:rsid w:val="00037B0A"/>
    <w:rsid w:val="00062D6C"/>
    <w:rsid w:val="00063DE6"/>
    <w:rsid w:val="0007133A"/>
    <w:rsid w:val="0007408A"/>
    <w:rsid w:val="00076B59"/>
    <w:rsid w:val="000874DD"/>
    <w:rsid w:val="00090FBE"/>
    <w:rsid w:val="000A0D7E"/>
    <w:rsid w:val="000B4D50"/>
    <w:rsid w:val="000C112C"/>
    <w:rsid w:val="000C3575"/>
    <w:rsid w:val="000C72B6"/>
    <w:rsid w:val="000D0139"/>
    <w:rsid w:val="000D1E00"/>
    <w:rsid w:val="000E18D9"/>
    <w:rsid w:val="0010061B"/>
    <w:rsid w:val="00107714"/>
    <w:rsid w:val="001116DB"/>
    <w:rsid w:val="00121B32"/>
    <w:rsid w:val="00127B38"/>
    <w:rsid w:val="00142F7B"/>
    <w:rsid w:val="0015322B"/>
    <w:rsid w:val="0016546B"/>
    <w:rsid w:val="00171911"/>
    <w:rsid w:val="00172568"/>
    <w:rsid w:val="00174001"/>
    <w:rsid w:val="00182FDD"/>
    <w:rsid w:val="0018574A"/>
    <w:rsid w:val="00192121"/>
    <w:rsid w:val="001A11E3"/>
    <w:rsid w:val="001B072E"/>
    <w:rsid w:val="001C3AFD"/>
    <w:rsid w:val="001C5865"/>
    <w:rsid w:val="001D3C9A"/>
    <w:rsid w:val="001D65E3"/>
    <w:rsid w:val="001E736D"/>
    <w:rsid w:val="001F2E55"/>
    <w:rsid w:val="001F36B2"/>
    <w:rsid w:val="001F58CF"/>
    <w:rsid w:val="001F7F66"/>
    <w:rsid w:val="002046E9"/>
    <w:rsid w:val="00214E57"/>
    <w:rsid w:val="0022424B"/>
    <w:rsid w:val="00224DCD"/>
    <w:rsid w:val="00233BAA"/>
    <w:rsid w:val="002375B7"/>
    <w:rsid w:val="00237DDE"/>
    <w:rsid w:val="002402F4"/>
    <w:rsid w:val="00253B7A"/>
    <w:rsid w:val="002647C6"/>
    <w:rsid w:val="00271013"/>
    <w:rsid w:val="00271C5C"/>
    <w:rsid w:val="00272278"/>
    <w:rsid w:val="00280551"/>
    <w:rsid w:val="00290AD7"/>
    <w:rsid w:val="002B1BEA"/>
    <w:rsid w:val="002B4CBE"/>
    <w:rsid w:val="002B6DD6"/>
    <w:rsid w:val="002F5BE8"/>
    <w:rsid w:val="002F7199"/>
    <w:rsid w:val="0032443F"/>
    <w:rsid w:val="0034316E"/>
    <w:rsid w:val="00346C38"/>
    <w:rsid w:val="00356F1A"/>
    <w:rsid w:val="0036085A"/>
    <w:rsid w:val="003615BD"/>
    <w:rsid w:val="00363B09"/>
    <w:rsid w:val="00382745"/>
    <w:rsid w:val="00383BA2"/>
    <w:rsid w:val="00387739"/>
    <w:rsid w:val="00393E53"/>
    <w:rsid w:val="00397220"/>
    <w:rsid w:val="003A1A69"/>
    <w:rsid w:val="003B6F13"/>
    <w:rsid w:val="003C1B6B"/>
    <w:rsid w:val="003D09AC"/>
    <w:rsid w:val="003D1DE2"/>
    <w:rsid w:val="003D74A0"/>
    <w:rsid w:val="003E1EEA"/>
    <w:rsid w:val="003E4FD7"/>
    <w:rsid w:val="003E5966"/>
    <w:rsid w:val="003F48D0"/>
    <w:rsid w:val="0041635A"/>
    <w:rsid w:val="004322BD"/>
    <w:rsid w:val="004373D3"/>
    <w:rsid w:val="00443794"/>
    <w:rsid w:val="004466B7"/>
    <w:rsid w:val="004525DA"/>
    <w:rsid w:val="00461F01"/>
    <w:rsid w:val="00465C54"/>
    <w:rsid w:val="00465DF2"/>
    <w:rsid w:val="00470A9E"/>
    <w:rsid w:val="00474559"/>
    <w:rsid w:val="00474626"/>
    <w:rsid w:val="00495BDF"/>
    <w:rsid w:val="00496544"/>
    <w:rsid w:val="004A06E8"/>
    <w:rsid w:val="004A71A4"/>
    <w:rsid w:val="004B50AE"/>
    <w:rsid w:val="004B7955"/>
    <w:rsid w:val="004D0A4F"/>
    <w:rsid w:val="004D47DF"/>
    <w:rsid w:val="004E1FF5"/>
    <w:rsid w:val="005034B1"/>
    <w:rsid w:val="005131D8"/>
    <w:rsid w:val="005159A0"/>
    <w:rsid w:val="005223D9"/>
    <w:rsid w:val="00524753"/>
    <w:rsid w:val="00525C81"/>
    <w:rsid w:val="00530832"/>
    <w:rsid w:val="00535653"/>
    <w:rsid w:val="005379A8"/>
    <w:rsid w:val="00553067"/>
    <w:rsid w:val="00553C20"/>
    <w:rsid w:val="00561221"/>
    <w:rsid w:val="00592626"/>
    <w:rsid w:val="005A0F79"/>
    <w:rsid w:val="005B0F6B"/>
    <w:rsid w:val="005B4DE3"/>
    <w:rsid w:val="005C2BEC"/>
    <w:rsid w:val="005D2FD1"/>
    <w:rsid w:val="005D64A9"/>
    <w:rsid w:val="005E081A"/>
    <w:rsid w:val="005E28D5"/>
    <w:rsid w:val="005E4241"/>
    <w:rsid w:val="005E79DC"/>
    <w:rsid w:val="00603D6F"/>
    <w:rsid w:val="00605A26"/>
    <w:rsid w:val="006062B5"/>
    <w:rsid w:val="0060657A"/>
    <w:rsid w:val="00621CD0"/>
    <w:rsid w:val="0064425B"/>
    <w:rsid w:val="006626C0"/>
    <w:rsid w:val="0066790F"/>
    <w:rsid w:val="00676B50"/>
    <w:rsid w:val="00682121"/>
    <w:rsid w:val="006918CE"/>
    <w:rsid w:val="006A2FCE"/>
    <w:rsid w:val="006B5E6B"/>
    <w:rsid w:val="006D194E"/>
    <w:rsid w:val="006D300A"/>
    <w:rsid w:val="006D529D"/>
    <w:rsid w:val="006D7BA5"/>
    <w:rsid w:val="006E08A8"/>
    <w:rsid w:val="006F7821"/>
    <w:rsid w:val="00712063"/>
    <w:rsid w:val="00723618"/>
    <w:rsid w:val="00741E57"/>
    <w:rsid w:val="007634E3"/>
    <w:rsid w:val="00791AF7"/>
    <w:rsid w:val="007B08D7"/>
    <w:rsid w:val="007C33E0"/>
    <w:rsid w:val="007C68C8"/>
    <w:rsid w:val="007E4615"/>
    <w:rsid w:val="007E6443"/>
    <w:rsid w:val="00800A22"/>
    <w:rsid w:val="00802A29"/>
    <w:rsid w:val="00802B43"/>
    <w:rsid w:val="008047EB"/>
    <w:rsid w:val="00813C0D"/>
    <w:rsid w:val="008167B3"/>
    <w:rsid w:val="00824401"/>
    <w:rsid w:val="00824957"/>
    <w:rsid w:val="008347F1"/>
    <w:rsid w:val="00845BB4"/>
    <w:rsid w:val="008540B0"/>
    <w:rsid w:val="0086390A"/>
    <w:rsid w:val="00867CAE"/>
    <w:rsid w:val="008723D6"/>
    <w:rsid w:val="00887992"/>
    <w:rsid w:val="00887E34"/>
    <w:rsid w:val="00892DEC"/>
    <w:rsid w:val="008A2315"/>
    <w:rsid w:val="008A474E"/>
    <w:rsid w:val="008B3181"/>
    <w:rsid w:val="008B3803"/>
    <w:rsid w:val="008B3FD8"/>
    <w:rsid w:val="008B4B54"/>
    <w:rsid w:val="008B52D4"/>
    <w:rsid w:val="008D56DA"/>
    <w:rsid w:val="008D6FA8"/>
    <w:rsid w:val="008E4AD4"/>
    <w:rsid w:val="00901247"/>
    <w:rsid w:val="009238E4"/>
    <w:rsid w:val="00933602"/>
    <w:rsid w:val="00941009"/>
    <w:rsid w:val="00946892"/>
    <w:rsid w:val="00975727"/>
    <w:rsid w:val="00976903"/>
    <w:rsid w:val="00980146"/>
    <w:rsid w:val="00986BE9"/>
    <w:rsid w:val="00990161"/>
    <w:rsid w:val="009A3B4E"/>
    <w:rsid w:val="009C2F48"/>
    <w:rsid w:val="009E4C8C"/>
    <w:rsid w:val="009E683C"/>
    <w:rsid w:val="00A05383"/>
    <w:rsid w:val="00A13E8D"/>
    <w:rsid w:val="00A23AC7"/>
    <w:rsid w:val="00A24942"/>
    <w:rsid w:val="00A266CC"/>
    <w:rsid w:val="00A35162"/>
    <w:rsid w:val="00A376D9"/>
    <w:rsid w:val="00A60A5D"/>
    <w:rsid w:val="00AA38A1"/>
    <w:rsid w:val="00AC35F9"/>
    <w:rsid w:val="00AC46EB"/>
    <w:rsid w:val="00AC5B4D"/>
    <w:rsid w:val="00AE42A6"/>
    <w:rsid w:val="00AF21B7"/>
    <w:rsid w:val="00B032E1"/>
    <w:rsid w:val="00B06218"/>
    <w:rsid w:val="00B335FF"/>
    <w:rsid w:val="00B403FA"/>
    <w:rsid w:val="00B53ADA"/>
    <w:rsid w:val="00B763AD"/>
    <w:rsid w:val="00B7755F"/>
    <w:rsid w:val="00B83B85"/>
    <w:rsid w:val="00B870E6"/>
    <w:rsid w:val="00BB6FB8"/>
    <w:rsid w:val="00BD081B"/>
    <w:rsid w:val="00BD37E1"/>
    <w:rsid w:val="00BD69AC"/>
    <w:rsid w:val="00BF1B3B"/>
    <w:rsid w:val="00C0236A"/>
    <w:rsid w:val="00C0315F"/>
    <w:rsid w:val="00C03ACC"/>
    <w:rsid w:val="00C11E41"/>
    <w:rsid w:val="00C16E65"/>
    <w:rsid w:val="00C211A4"/>
    <w:rsid w:val="00C3597E"/>
    <w:rsid w:val="00C36BE0"/>
    <w:rsid w:val="00C511FE"/>
    <w:rsid w:val="00C5247D"/>
    <w:rsid w:val="00C72B1F"/>
    <w:rsid w:val="00C748BE"/>
    <w:rsid w:val="00C76B0A"/>
    <w:rsid w:val="00C809B6"/>
    <w:rsid w:val="00C83ECE"/>
    <w:rsid w:val="00C95848"/>
    <w:rsid w:val="00C9674F"/>
    <w:rsid w:val="00CB3562"/>
    <w:rsid w:val="00CD39E1"/>
    <w:rsid w:val="00CE258F"/>
    <w:rsid w:val="00CE5772"/>
    <w:rsid w:val="00CF3F39"/>
    <w:rsid w:val="00D05F5E"/>
    <w:rsid w:val="00D121EB"/>
    <w:rsid w:val="00D1581D"/>
    <w:rsid w:val="00D41A5B"/>
    <w:rsid w:val="00D43659"/>
    <w:rsid w:val="00D50145"/>
    <w:rsid w:val="00D528C2"/>
    <w:rsid w:val="00D63BE5"/>
    <w:rsid w:val="00D647FC"/>
    <w:rsid w:val="00D73DA0"/>
    <w:rsid w:val="00D959EF"/>
    <w:rsid w:val="00D977A1"/>
    <w:rsid w:val="00DA02A5"/>
    <w:rsid w:val="00DB1DEC"/>
    <w:rsid w:val="00DB6211"/>
    <w:rsid w:val="00DC5470"/>
    <w:rsid w:val="00DD067A"/>
    <w:rsid w:val="00DE4275"/>
    <w:rsid w:val="00DF275B"/>
    <w:rsid w:val="00DF4521"/>
    <w:rsid w:val="00DF537B"/>
    <w:rsid w:val="00DF5B26"/>
    <w:rsid w:val="00E03DEA"/>
    <w:rsid w:val="00E10087"/>
    <w:rsid w:val="00E15F65"/>
    <w:rsid w:val="00E27BAA"/>
    <w:rsid w:val="00E358BF"/>
    <w:rsid w:val="00E4067A"/>
    <w:rsid w:val="00E41813"/>
    <w:rsid w:val="00E43B1E"/>
    <w:rsid w:val="00E43E03"/>
    <w:rsid w:val="00E475F8"/>
    <w:rsid w:val="00E552EF"/>
    <w:rsid w:val="00E74FE3"/>
    <w:rsid w:val="00E81ED2"/>
    <w:rsid w:val="00E85272"/>
    <w:rsid w:val="00E877FF"/>
    <w:rsid w:val="00EA24CF"/>
    <w:rsid w:val="00EA467C"/>
    <w:rsid w:val="00ED3E74"/>
    <w:rsid w:val="00EF3613"/>
    <w:rsid w:val="00F00B9F"/>
    <w:rsid w:val="00F015F9"/>
    <w:rsid w:val="00F0416A"/>
    <w:rsid w:val="00F04390"/>
    <w:rsid w:val="00F047CC"/>
    <w:rsid w:val="00F055A9"/>
    <w:rsid w:val="00F0570E"/>
    <w:rsid w:val="00F12F56"/>
    <w:rsid w:val="00F25362"/>
    <w:rsid w:val="00F31430"/>
    <w:rsid w:val="00F3534E"/>
    <w:rsid w:val="00F372B4"/>
    <w:rsid w:val="00F57298"/>
    <w:rsid w:val="00F61EE8"/>
    <w:rsid w:val="00F634E7"/>
    <w:rsid w:val="00FA3134"/>
    <w:rsid w:val="00FC43CC"/>
    <w:rsid w:val="00FC697F"/>
    <w:rsid w:val="00FC6DD2"/>
    <w:rsid w:val="00FE5ACA"/>
    <w:rsid w:val="00FF3B20"/>
    <w:rsid w:val="00FF5404"/>
    <w:rsid w:val="00FF72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E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83C"/>
    <w:pPr>
      <w:spacing w:after="0" w:line="240" w:lineRule="auto"/>
    </w:pPr>
  </w:style>
  <w:style w:type="paragraph" w:styleId="ListParagraph">
    <w:name w:val="List Paragraph"/>
    <w:basedOn w:val="Normal"/>
    <w:uiPriority w:val="34"/>
    <w:qFormat/>
    <w:rsid w:val="00470A9E"/>
    <w:pPr>
      <w:ind w:left="720"/>
      <w:contextualSpacing/>
    </w:pPr>
  </w:style>
  <w:style w:type="character" w:styleId="Hyperlink">
    <w:name w:val="Hyperlink"/>
    <w:basedOn w:val="DefaultParagraphFont"/>
    <w:uiPriority w:val="99"/>
    <w:unhideWhenUsed/>
    <w:rsid w:val="00AE42A6"/>
    <w:rPr>
      <w:color w:val="0000FF" w:themeColor="hyperlink"/>
      <w:u w:val="single"/>
    </w:rPr>
  </w:style>
  <w:style w:type="paragraph" w:styleId="Header">
    <w:name w:val="header"/>
    <w:basedOn w:val="Normal"/>
    <w:link w:val="HeaderChar"/>
    <w:uiPriority w:val="99"/>
    <w:unhideWhenUsed/>
    <w:rsid w:val="00383B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3BA2"/>
  </w:style>
  <w:style w:type="paragraph" w:styleId="Footer">
    <w:name w:val="footer"/>
    <w:basedOn w:val="Normal"/>
    <w:link w:val="FooterChar"/>
    <w:uiPriority w:val="99"/>
    <w:unhideWhenUsed/>
    <w:rsid w:val="00383B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3BA2"/>
  </w:style>
  <w:style w:type="paragraph" w:styleId="EndnoteText">
    <w:name w:val="endnote text"/>
    <w:basedOn w:val="Normal"/>
    <w:link w:val="EndnoteTextChar"/>
    <w:uiPriority w:val="99"/>
    <w:semiHidden/>
    <w:unhideWhenUsed/>
    <w:rsid w:val="00383BA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83BA2"/>
    <w:rPr>
      <w:sz w:val="20"/>
      <w:szCs w:val="20"/>
    </w:rPr>
  </w:style>
  <w:style w:type="character" w:styleId="EndnoteReference">
    <w:name w:val="endnote reference"/>
    <w:basedOn w:val="DefaultParagraphFont"/>
    <w:uiPriority w:val="99"/>
    <w:semiHidden/>
    <w:unhideWhenUsed/>
    <w:rsid w:val="00383BA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saaid.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E3551-C47D-49BB-BCDE-FBC83EEB9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12</Pages>
  <Words>2644</Words>
  <Characters>15071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UNIT</dc:creator>
  <cp:lastModifiedBy>Windows User</cp:lastModifiedBy>
  <cp:revision>251</cp:revision>
  <cp:lastPrinted>2015-05-04T00:53:00Z</cp:lastPrinted>
  <dcterms:created xsi:type="dcterms:W3CDTF">2015-04-22T19:20:00Z</dcterms:created>
  <dcterms:modified xsi:type="dcterms:W3CDTF">2015-05-04T11:57:00Z</dcterms:modified>
</cp:coreProperties>
</file>